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24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22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年福建省基础教育教学成果奖申报项目汇总表</w:t>
      </w:r>
    </w:p>
    <w:p>
      <w:pPr>
        <w:spacing w:beforeLines="100" w:afterLines="50"/>
        <w:ind w:firstLine="1200" w:firstLineChars="400"/>
        <w:jc w:val="left"/>
        <w:rPr>
          <w:rFonts w:hint="eastAsia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推荐单位(盖章)：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 xml:space="preserve">      </w:t>
      </w:r>
      <w:r>
        <w:rPr>
          <w:rFonts w:hint="eastAsia" w:eastAsia="仿宋_GB2312"/>
          <w:sz w:val="30"/>
          <w:szCs w:val="30"/>
        </w:rPr>
        <w:t xml:space="preserve">     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                </w:t>
      </w:r>
      <w:r>
        <w:rPr>
          <w:rFonts w:eastAsia="仿宋_GB2312"/>
          <w:sz w:val="30"/>
          <w:szCs w:val="30"/>
        </w:rPr>
        <w:t xml:space="preserve"> 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  </w:t>
      </w:r>
      <w:r>
        <w:rPr>
          <w:rFonts w:eastAsia="仿宋_GB2312"/>
          <w:sz w:val="30"/>
          <w:szCs w:val="30"/>
        </w:rPr>
        <w:t xml:space="preserve"> </w:t>
      </w:r>
      <w:r>
        <w:rPr>
          <w:rFonts w:hint="eastAsia" w:eastAsia="仿宋_GB2312"/>
          <w:sz w:val="30"/>
          <w:szCs w:val="30"/>
        </w:rPr>
        <w:t xml:space="preserve"> 年</w:t>
      </w:r>
      <w:r>
        <w:rPr>
          <w:rFonts w:eastAsia="仿宋_GB2312"/>
          <w:sz w:val="30"/>
          <w:szCs w:val="30"/>
        </w:rPr>
        <w:t xml:space="preserve">  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 </w:t>
      </w:r>
      <w:r>
        <w:rPr>
          <w:rFonts w:eastAsia="仿宋_GB2312"/>
          <w:sz w:val="30"/>
          <w:szCs w:val="30"/>
        </w:rPr>
        <w:t xml:space="preserve"> </w:t>
      </w:r>
      <w:r>
        <w:rPr>
          <w:rFonts w:hint="eastAsia" w:eastAsia="仿宋_GB2312"/>
          <w:sz w:val="30"/>
          <w:szCs w:val="30"/>
        </w:rPr>
        <w:t>月</w:t>
      </w:r>
      <w:r>
        <w:rPr>
          <w:rFonts w:eastAsia="仿宋_GB2312"/>
          <w:sz w:val="30"/>
          <w:szCs w:val="30"/>
        </w:rPr>
        <w:t xml:space="preserve">   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eastAsia="仿宋_GB2312"/>
          <w:sz w:val="30"/>
          <w:szCs w:val="30"/>
        </w:rPr>
        <w:t>日</w:t>
      </w:r>
      <w:r>
        <w:rPr>
          <w:rFonts w:eastAsia="仿宋_GB2312"/>
          <w:sz w:val="30"/>
          <w:szCs w:val="30"/>
        </w:rPr>
        <w:t xml:space="preserve">       </w:t>
      </w:r>
      <w:r>
        <w:rPr>
          <w:rFonts w:hint="eastAsia" w:eastAsia="仿宋_GB2312"/>
          <w:sz w:val="30"/>
          <w:szCs w:val="30"/>
        </w:rPr>
        <w:t xml:space="preserve">                             </w:t>
      </w:r>
    </w:p>
    <w:tbl>
      <w:tblPr>
        <w:tblStyle w:val="5"/>
        <w:tblW w:w="14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2083"/>
        <w:gridCol w:w="1489"/>
        <w:gridCol w:w="1277"/>
        <w:gridCol w:w="1726"/>
        <w:gridCol w:w="1545"/>
        <w:gridCol w:w="2129"/>
        <w:gridCol w:w="3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20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82" w:right="-147" w:rightChars="-70" w:hanging="173" w:hangingChars="72"/>
              <w:jc w:val="center"/>
              <w:rPr>
                <w:rFonts w:hint="eastAsia"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成果名称</w:t>
            </w:r>
          </w:p>
        </w:tc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6" w:leftChars="-101" w:right="-107" w:rightChars="-51" w:hanging="106" w:hangingChars="44"/>
              <w:jc w:val="center"/>
              <w:rPr>
                <w:rFonts w:hint="eastAsia"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成果检验期（年）</w:t>
            </w:r>
          </w:p>
        </w:tc>
        <w:tc>
          <w:tcPr>
            <w:tcW w:w="4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成果类别</w:t>
            </w:r>
          </w:p>
        </w:tc>
        <w:tc>
          <w:tcPr>
            <w:tcW w:w="21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95" w:right="-160" w:rightChars="-76" w:hanging="200" w:hangingChars="83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eastAsia="zh-CN"/>
              </w:rPr>
              <w:t>成果完成者</w:t>
            </w:r>
          </w:p>
        </w:tc>
        <w:tc>
          <w:tcPr>
            <w:tcW w:w="30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74" w:rightChars="83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szCs w:val="24"/>
              </w:rPr>
            </w:pPr>
          </w:p>
        </w:tc>
        <w:tc>
          <w:tcPr>
            <w:tcW w:w="20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82" w:right="-147" w:rightChars="-70" w:hanging="173" w:hangingChars="72"/>
              <w:jc w:val="center"/>
              <w:rPr>
                <w:rFonts w:hint="eastAsia" w:eastAsia="仿宋_GB2312"/>
                <w:b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6" w:leftChars="-101" w:right="-107" w:rightChars="-51" w:hanging="106" w:hangingChars="44"/>
              <w:jc w:val="center"/>
              <w:rPr>
                <w:rFonts w:hint="eastAsia" w:eastAsia="仿宋_GB2312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（一）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（二）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（三）</w:t>
            </w:r>
          </w:p>
        </w:tc>
        <w:tc>
          <w:tcPr>
            <w:tcW w:w="2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szCs w:val="24"/>
              </w:rPr>
            </w:pPr>
          </w:p>
        </w:tc>
        <w:tc>
          <w:tcPr>
            <w:tcW w:w="30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74" w:rightChars="83"/>
              <w:jc w:val="center"/>
              <w:rPr>
                <w:rFonts w:hint="eastAsia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  <w:t>个人申报范例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*********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*年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1学前教育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03幼儿园教育评价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幼儿发展评价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**、张**、李**、</w:t>
            </w:r>
          </w:p>
          <w:p>
            <w:pPr>
              <w:ind w:firstLine="180" w:firstLineChars="10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黄**、林**、赵**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**幼儿园、**幼儿园、**幼儿园、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**研究院、**学校、**幼儿园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  <w:t>单位申报范例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*********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*年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1学前教育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03幼儿园教育评价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幼儿发展评价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**幼儿园、**研究院、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**学校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**幼儿园、**研究院、**学校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2" w:firstLineChars="200"/>
        <w:jc w:val="left"/>
        <w:textAlignment w:val="auto"/>
        <w:outlineLvl w:val="9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b/>
          <w:sz w:val="24"/>
          <w:szCs w:val="24"/>
        </w:rPr>
        <w:t>注：</w:t>
      </w:r>
      <w:r>
        <w:rPr>
          <w:rFonts w:hint="eastAsia" w:eastAsia="仿宋_GB2312"/>
          <w:b w:val="0"/>
          <w:bCs/>
          <w:sz w:val="24"/>
          <w:szCs w:val="24"/>
          <w:lang w:val="en-US" w:eastAsia="zh-CN"/>
        </w:rPr>
        <w:t>1.</w:t>
      </w:r>
      <w:r>
        <w:rPr>
          <w:rFonts w:hint="eastAsia" w:eastAsia="仿宋_GB2312"/>
          <w:sz w:val="24"/>
          <w:szCs w:val="24"/>
        </w:rPr>
        <w:t>成果类别一、二、三分别对应《福建省基础教育教学成果申报表》中</w:t>
      </w:r>
      <w:r>
        <w:rPr>
          <w:rFonts w:eastAsia="仿宋_GB2312"/>
          <w:sz w:val="24"/>
          <w:szCs w:val="24"/>
        </w:rPr>
        <w:t>“</w:t>
      </w:r>
      <w:r>
        <w:rPr>
          <w:rFonts w:hint="eastAsia" w:eastAsia="仿宋_GB2312"/>
          <w:sz w:val="24"/>
          <w:szCs w:val="24"/>
        </w:rPr>
        <w:t>成果类别”项目所属的基础教育阶段领域、改革与实践探索领域、学科或具体的实践探索领域，填写序号</w:t>
      </w:r>
      <w:r>
        <w:rPr>
          <w:rFonts w:hint="eastAsia" w:eastAsia="仿宋_GB2312"/>
          <w:sz w:val="24"/>
          <w:szCs w:val="24"/>
          <w:lang w:eastAsia="zh-CN"/>
        </w:rPr>
        <w:t>和</w:t>
      </w:r>
      <w:r>
        <w:rPr>
          <w:rFonts w:hint="eastAsia" w:eastAsia="仿宋_GB2312"/>
          <w:sz w:val="24"/>
          <w:szCs w:val="24"/>
        </w:rPr>
        <w:t>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960" w:firstLineChars="400"/>
        <w:textAlignment w:val="auto"/>
        <w:rPr>
          <w:rFonts w:hint="eastAsia" w:eastAsia="仿宋_GB2312"/>
          <w:sz w:val="24"/>
          <w:szCs w:val="24"/>
          <w:lang w:val="en-US" w:eastAsia="zh-CN"/>
        </w:rPr>
      </w:pPr>
      <w:r>
        <w:rPr>
          <w:rFonts w:hint="eastAsia" w:eastAsia="仿宋_GB2312"/>
          <w:sz w:val="24"/>
          <w:szCs w:val="24"/>
          <w:lang w:val="en-US" w:eastAsia="zh-CN"/>
        </w:rPr>
        <w:t>2.成果完成者：个人申报的，填写成果主持人和其他持有人名单；单位申报的，填写成果主持单位和其他持有单位名称。按参与度、贡献度排序。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960" w:firstLineChars="400"/>
        <w:jc w:val="left"/>
        <w:textAlignment w:val="auto"/>
        <w:outlineLvl w:val="9"/>
        <w:rPr>
          <w:rFonts w:hint="eastAsia" w:eastAsia="仿宋_GB2312"/>
          <w:sz w:val="24"/>
          <w:szCs w:val="24"/>
          <w:lang w:val="en-US" w:eastAsia="zh-CN"/>
        </w:rPr>
      </w:pPr>
      <w:r>
        <w:rPr>
          <w:rFonts w:hint="eastAsia" w:eastAsia="仿宋_GB2312"/>
          <w:sz w:val="24"/>
          <w:szCs w:val="24"/>
          <w:lang w:val="en-US" w:eastAsia="zh-CN"/>
        </w:rPr>
        <w:t>3.所在单位：指成果完成者所在单位，并与成果完成者排序一一对应填写。</w:t>
      </w:r>
    </w:p>
    <w:p>
      <w:pPr>
        <w:jc w:val="center"/>
        <w:rPr>
          <w:rFonts w:hint="eastAsia" w:ascii="仿宋_GB2312" w:hAnsi="宋体" w:eastAsia="仿宋_GB2312"/>
          <w:sz w:val="24"/>
        </w:rPr>
      </w:pPr>
    </w:p>
    <w:p>
      <w:pPr>
        <w:ind w:firstLine="1200" w:firstLineChars="500"/>
      </w:pPr>
      <w:r>
        <w:rPr>
          <w:rFonts w:hint="eastAsia" w:ascii="仿宋_GB2312" w:hAnsi="宋体" w:eastAsia="仿宋_GB2312"/>
          <w:sz w:val="24"/>
        </w:rPr>
        <w:t>经办人：</w:t>
      </w:r>
      <w:r>
        <w:rPr>
          <w:rFonts w:hint="eastAsia" w:ascii="仿宋_GB2312" w:hAnsi="宋体" w:eastAsia="仿宋_GB2312"/>
          <w:sz w:val="24"/>
          <w:u w:val="single"/>
        </w:rPr>
        <w:t>　　　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 xml:space="preserve">         </w:t>
      </w:r>
      <w:r>
        <w:rPr>
          <w:rFonts w:hint="eastAsia" w:ascii="仿宋_GB2312" w:hAnsi="宋体" w:eastAsia="仿宋_GB2312"/>
          <w:sz w:val="24"/>
          <w:u w:val="single"/>
        </w:rPr>
        <w:t>　　　</w:t>
      </w:r>
      <w:r>
        <w:rPr>
          <w:rFonts w:hint="eastAsia" w:ascii="仿宋_GB2312" w:hAnsi="宋体" w:eastAsia="仿宋_GB2312"/>
          <w:sz w:val="24"/>
        </w:rPr>
        <w:t>　</w:t>
      </w:r>
      <w:r>
        <w:rPr>
          <w:rFonts w:hint="eastAsia" w:ascii="仿宋_GB2312" w:hAnsi="宋体" w:eastAsia="仿宋_GB2312"/>
          <w:sz w:val="24"/>
          <w:lang w:eastAsia="zh-CN"/>
        </w:rPr>
        <w:t>手机</w:t>
      </w:r>
      <w:r>
        <w:rPr>
          <w:rFonts w:hint="eastAsia" w:ascii="仿宋_GB2312" w:hAnsi="宋体" w:eastAsia="仿宋_GB2312"/>
          <w:sz w:val="24"/>
        </w:rPr>
        <w:t>：</w:t>
      </w:r>
      <w:r>
        <w:rPr>
          <w:rFonts w:hint="eastAsia" w:ascii="仿宋_GB2312" w:hAnsi="宋体" w:eastAsia="仿宋_GB2312"/>
          <w:sz w:val="24"/>
          <w:u w:val="single"/>
        </w:rPr>
        <w:t>　　　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24"/>
          <w:u w:val="single"/>
        </w:rPr>
        <w:t>　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24"/>
          <w:u w:val="single"/>
        </w:rPr>
        <w:t>　　　　</w:t>
      </w:r>
      <w:r>
        <w:rPr>
          <w:rFonts w:hint="eastAsia" w:ascii="仿宋_GB2312" w:hAnsi="宋体" w:eastAsia="仿宋_GB2312"/>
          <w:sz w:val="24"/>
        </w:rPr>
        <w:t>　邮箱：</w:t>
      </w:r>
      <w:r>
        <w:rPr>
          <w:rFonts w:hint="eastAsia" w:ascii="仿宋_GB2312" w:hAnsi="宋体" w:eastAsia="仿宋_GB2312"/>
          <w:sz w:val="24"/>
          <w:u w:val="single"/>
        </w:rPr>
        <w:t>　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4"/>
          <w:u w:val="single"/>
        </w:rPr>
        <w:t>　　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 xml:space="preserve">             </w:t>
      </w:r>
      <w:r>
        <w:rPr>
          <w:rFonts w:hint="eastAsia" w:ascii="仿宋_GB2312" w:hAnsi="宋体" w:eastAsia="仿宋_GB2312"/>
          <w:sz w:val="24"/>
          <w:u w:val="single"/>
        </w:rPr>
        <w:t>　　　</w:t>
      </w:r>
    </w:p>
    <w:sectPr>
      <w:headerReference r:id="rId3" w:type="default"/>
      <w:footerReference r:id="rId4" w:type="default"/>
      <w:footerReference r:id="rId5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23CB"/>
    <w:rsid w:val="00064FCA"/>
    <w:rsid w:val="001007DF"/>
    <w:rsid w:val="001F7AF5"/>
    <w:rsid w:val="00216224"/>
    <w:rsid w:val="002323E9"/>
    <w:rsid w:val="002447F7"/>
    <w:rsid w:val="00393A31"/>
    <w:rsid w:val="0047135E"/>
    <w:rsid w:val="005341F2"/>
    <w:rsid w:val="00542CEC"/>
    <w:rsid w:val="00676B90"/>
    <w:rsid w:val="00736FA3"/>
    <w:rsid w:val="007A6734"/>
    <w:rsid w:val="008523CB"/>
    <w:rsid w:val="008B3C67"/>
    <w:rsid w:val="009159D5"/>
    <w:rsid w:val="00936189"/>
    <w:rsid w:val="009447CD"/>
    <w:rsid w:val="00BF02B0"/>
    <w:rsid w:val="00C27F4C"/>
    <w:rsid w:val="00D840B8"/>
    <w:rsid w:val="00DE57D4"/>
    <w:rsid w:val="00DF5D90"/>
    <w:rsid w:val="00E17859"/>
    <w:rsid w:val="00E178AA"/>
    <w:rsid w:val="00E25770"/>
    <w:rsid w:val="00F70C70"/>
    <w:rsid w:val="00F92756"/>
    <w:rsid w:val="0A143525"/>
    <w:rsid w:val="1095448C"/>
    <w:rsid w:val="124545F4"/>
    <w:rsid w:val="14A35DE9"/>
    <w:rsid w:val="15F740A1"/>
    <w:rsid w:val="1A771B7A"/>
    <w:rsid w:val="1B8A08BF"/>
    <w:rsid w:val="201A0705"/>
    <w:rsid w:val="282B18D5"/>
    <w:rsid w:val="3D0D6B4F"/>
    <w:rsid w:val="41576D7A"/>
    <w:rsid w:val="445F158B"/>
    <w:rsid w:val="44D81E2E"/>
    <w:rsid w:val="456B4C89"/>
    <w:rsid w:val="4B534F45"/>
    <w:rsid w:val="4BF82838"/>
    <w:rsid w:val="50C932A0"/>
    <w:rsid w:val="59B433D8"/>
    <w:rsid w:val="59DE6E5D"/>
    <w:rsid w:val="5FAD0542"/>
    <w:rsid w:val="5FF15FFE"/>
    <w:rsid w:val="637E1A52"/>
    <w:rsid w:val="67FE2CA9"/>
    <w:rsid w:val="735648AF"/>
    <w:rsid w:val="7B60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仿宋_GB2312"/>
      <w:kern w:val="0"/>
      <w:sz w:val="24"/>
      <w:szCs w:val="20"/>
    </w:rPr>
  </w:style>
  <w:style w:type="table" w:styleId="6">
    <w:name w:val="Table Grid"/>
    <w:basedOn w:val="5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页眉 Char"/>
    <w:basedOn w:val="7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11">
    <w:name w:val="p0"/>
    <w:basedOn w:val="1"/>
    <w:qFormat/>
    <w:uiPriority w:val="99"/>
    <w:pPr>
      <w:widowControl/>
      <w:spacing w:line="590" w:lineRule="atLeast"/>
      <w:ind w:firstLine="624"/>
    </w:pPr>
    <w:rPr>
      <w:rFonts w:ascii="Times New Roman" w:hAnsi="Times New Roman" w:eastAsia="仿宋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</Words>
  <Characters>286</Characters>
  <Lines>2</Lines>
  <Paragraphs>1</Paragraphs>
  <TotalTime>291</TotalTime>
  <ScaleCrop>false</ScaleCrop>
  <LinksUpToDate>false</LinksUpToDate>
  <CharactersWithSpaces>335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2017-04-11T03:57:00Z</dcterms:created>
  <dc:creator>admin</dc:creator>
  <cp:lastModifiedBy>user</cp:lastModifiedBy>
  <cp:lastPrinted>2020-07-01T04:14:00Z</cp:lastPrinted>
  <dcterms:modified xsi:type="dcterms:W3CDTF">2022-04-01T01:42:06Z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