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AE24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val="en-US" w:eastAsia="zh-CN"/>
        </w:rPr>
        <w:t>福建省</w:t>
      </w:r>
      <w:r>
        <w:rPr>
          <w:rFonts w:hint="eastAsia" w:ascii="方正小标宋简体" w:hAnsi="方正小标宋简体" w:eastAsia="方正小标宋简体" w:cs="方正小标宋简体"/>
          <w:bCs/>
          <w:color w:val="auto"/>
          <w:sz w:val="44"/>
          <w:szCs w:val="44"/>
          <w:lang w:eastAsia="zh-CN"/>
        </w:rPr>
        <w:t>202</w:t>
      </w:r>
      <w:r>
        <w:rPr>
          <w:rFonts w:hint="eastAsia" w:ascii="方正小标宋简体" w:hAnsi="方正小标宋简体" w:eastAsia="方正小标宋简体" w:cs="方正小标宋简体"/>
          <w:bCs/>
          <w:color w:val="auto"/>
          <w:sz w:val="44"/>
          <w:szCs w:val="44"/>
          <w:lang w:val="en-US" w:eastAsia="zh-CN"/>
        </w:rPr>
        <w:t>4</w:t>
      </w:r>
      <w:r>
        <w:rPr>
          <w:rFonts w:hint="eastAsia" w:ascii="方正小标宋简体" w:hAnsi="方正小标宋简体" w:eastAsia="方正小标宋简体" w:cs="方正小标宋简体"/>
          <w:bCs/>
          <w:color w:val="auto"/>
          <w:sz w:val="44"/>
          <w:szCs w:val="44"/>
          <w:lang w:eastAsia="zh-CN"/>
        </w:rPr>
        <w:t>年省级市域产教联合体</w:t>
      </w:r>
    </w:p>
    <w:p w14:paraId="361B6E6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auto"/>
          <w:sz w:val="44"/>
          <w:szCs w:val="44"/>
          <w:lang w:eastAsia="zh-CN"/>
        </w:rPr>
        <w:t>遴选工作方案</w:t>
      </w:r>
    </w:p>
    <w:p w14:paraId="28439FEE">
      <w:pPr>
        <w:keepNext w:val="0"/>
        <w:keepLines w:val="0"/>
        <w:pageBreakBefore w:val="0"/>
        <w:widowControl w:val="0"/>
        <w:shd w:val="clear" w:color="auto" w:fill="FFFFFF"/>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32"/>
          <w:shd w:val="clear" w:color="auto" w:fill="FFFFFF"/>
        </w:rPr>
      </w:pPr>
    </w:p>
    <w:p w14:paraId="572ECAA7">
      <w:pPr>
        <w:keepNext w:val="0"/>
        <w:keepLines w:val="0"/>
        <w:pageBreakBefore w:val="0"/>
        <w:widowControl w:val="0"/>
        <w:shd w:val="clear" w:color="auto" w:fill="FFFFFF"/>
        <w:kinsoku/>
        <w:overflowPunct/>
        <w:topLinePunct w:val="0"/>
        <w:autoSpaceDE/>
        <w:autoSpaceDN/>
        <w:bidi w:val="0"/>
        <w:adjustRightInd/>
        <w:snapToGrid/>
        <w:spacing w:line="540" w:lineRule="exact"/>
        <w:ind w:firstLine="640" w:firstLineChars="200"/>
        <w:textAlignment w:val="auto"/>
        <w:rPr>
          <w:rFonts w:hint="eastAsia" w:ascii="仿宋_GB2312" w:hAnsi="Times New Roman" w:eastAsia="黑体" w:cs="Times New Roman"/>
          <w:color w:val="auto"/>
          <w:sz w:val="32"/>
          <w:szCs w:val="32"/>
          <w:lang w:eastAsia="zh-CN"/>
        </w:rPr>
      </w:pPr>
      <w:r>
        <w:rPr>
          <w:rFonts w:hint="eastAsia" w:ascii="黑体" w:hAnsi="黑体" w:eastAsia="黑体" w:cs="黑体"/>
          <w:color w:val="auto"/>
          <w:kern w:val="0"/>
          <w:sz w:val="32"/>
          <w:szCs w:val="32"/>
          <w:shd w:val="clear" w:color="auto" w:fill="FFFFFF"/>
        </w:rPr>
        <w:t>一、建设</w:t>
      </w:r>
      <w:r>
        <w:rPr>
          <w:rFonts w:hint="eastAsia" w:ascii="黑体" w:hAnsi="黑体" w:eastAsia="黑体" w:cs="黑体"/>
          <w:color w:val="auto"/>
          <w:kern w:val="0"/>
          <w:sz w:val="32"/>
          <w:szCs w:val="32"/>
          <w:shd w:val="clear" w:color="auto" w:fill="FFFFFF"/>
          <w:lang w:val="en-US" w:eastAsia="zh-CN"/>
        </w:rPr>
        <w:t>要求</w:t>
      </w:r>
    </w:p>
    <w:p w14:paraId="2FFA878F">
      <w:pPr>
        <w:keepNext w:val="0"/>
        <w:keepLines w:val="0"/>
        <w:pageBreakBefore w:val="0"/>
        <w:widowControl w:val="0"/>
        <w:shd w:val="clear" w:color="auto" w:fill="FFFFFF"/>
        <w:kinsoku/>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eastAsia="zh-CN"/>
        </w:rPr>
        <w:t>（一）</w:t>
      </w:r>
      <w:r>
        <w:rPr>
          <w:rFonts w:hint="eastAsia" w:ascii="楷体_GB2312" w:hAnsi="楷体_GB2312" w:eastAsia="楷体_GB2312" w:cs="楷体_GB2312"/>
          <w:b/>
          <w:bCs/>
          <w:color w:val="auto"/>
          <w:kern w:val="0"/>
          <w:sz w:val="32"/>
          <w:szCs w:val="32"/>
          <w:lang w:val="en-US" w:eastAsia="zh-CN"/>
        </w:rPr>
        <w:t>坚持特色发展</w:t>
      </w:r>
      <w:r>
        <w:rPr>
          <w:rFonts w:hint="eastAsia" w:ascii="楷体_GB2312" w:hAnsi="楷体_GB2312" w:eastAsia="楷体_GB2312" w:cs="楷体_GB2312"/>
          <w:b/>
          <w:bCs/>
          <w:color w:val="auto"/>
          <w:kern w:val="0"/>
          <w:sz w:val="32"/>
          <w:szCs w:val="32"/>
        </w:rPr>
        <w:t>。</w:t>
      </w:r>
      <w:r>
        <w:rPr>
          <w:rFonts w:hint="eastAsia" w:ascii="仿宋_GB2312" w:hAnsi="仿宋_GB2312" w:eastAsia="仿宋_GB2312" w:cs="仿宋_GB2312"/>
          <w:color w:val="auto"/>
          <w:sz w:val="32"/>
          <w:szCs w:val="32"/>
          <w:lang w:val="en-US" w:eastAsia="zh-CN"/>
        </w:rPr>
        <w:t>以服务我省“四大经济”（数字经济、海洋经济、绿色经济、文旅经济）为建设重点，聚焦区域产业，充分发挥比较优势，推动创新提升。以石化、生态、农业、海洋、电子信息、新能源、制造业、旅游等产业园区为基础，聚集资源要素，着重围绕“特”字做文章，因地制宜建设多样性市域产教联合体，推动职业教育创新发展。对治理体系混乱、目标任务不明确、职责不清晰、无法有效运转的联合体，不予立项。</w:t>
      </w:r>
    </w:p>
    <w:p w14:paraId="48A21E77">
      <w:pPr>
        <w:keepNext w:val="0"/>
        <w:keepLines w:val="0"/>
        <w:pageBreakBefore w:val="0"/>
        <w:widowControl w:val="0"/>
        <w:kinsoku/>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（二）坚持产业引领。</w:t>
      </w:r>
      <w:r>
        <w:rPr>
          <w:rFonts w:hint="eastAsia" w:ascii="仿宋_GB2312" w:hAnsi="仿宋_GB2312" w:eastAsia="仿宋_GB2312" w:cs="仿宋_GB2312"/>
          <w:color w:val="auto"/>
          <w:kern w:val="2"/>
          <w:sz w:val="32"/>
          <w:szCs w:val="32"/>
          <w:lang w:val="en-US" w:eastAsia="zh-CN" w:bidi="ar-SA"/>
        </w:rPr>
        <w:t>以产业需求为建设导向，发掘和汇聚省内优质专业资源，加强统筹谋划，发挥联合体各主体作用，服务产业全链条。联合体各类主体参与职业院校专业建设、人才培养方案制定、教材课程开发等，提升人才培养针对性。联合体内高校、院所为园区企业提供技术服务，开展企业员工的岗前培训、岗位培训、高等学历继续教育、专业学位研究生教育和现场工程师培养。</w:t>
      </w:r>
    </w:p>
    <w:p w14:paraId="59881A73">
      <w:pPr>
        <w:keepNext w:val="0"/>
        <w:keepLines w:val="0"/>
        <w:pageBreakBefore w:val="0"/>
        <w:widowControl w:val="0"/>
        <w:kinsoku/>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（三）坚持资源整合。</w:t>
      </w:r>
      <w:r>
        <w:rPr>
          <w:rFonts w:hint="eastAsia" w:ascii="仿宋_GB2312" w:hAnsi="仿宋_GB2312" w:eastAsia="仿宋_GB2312" w:cs="仿宋_GB2312"/>
          <w:b w:val="0"/>
          <w:bCs w:val="0"/>
          <w:color w:val="auto"/>
          <w:kern w:val="2"/>
          <w:sz w:val="32"/>
          <w:szCs w:val="32"/>
          <w:lang w:val="en-US" w:eastAsia="zh-CN" w:bidi="ar-SA"/>
        </w:rPr>
        <w:t>坚持以产定教、教随产出，以园区产业定学科专业、以学科专业定学校，整合市域内相关中职、高职、职教本科和普通本科高校、科研院所等学科专业资源，按需吸收与园区产业有合作关系的机构参与，形成科产教融合效应，共同搭建教学科研平台、人资提升平台、成果转化平台、就业促进平台。</w:t>
      </w:r>
      <w:r>
        <w:rPr>
          <w:rFonts w:hint="eastAsia" w:ascii="仿宋_GB2312" w:hAnsi="仿宋_GB2312" w:eastAsia="仿宋_GB2312" w:cs="仿宋_GB2312"/>
          <w:color w:val="auto"/>
          <w:kern w:val="2"/>
          <w:sz w:val="32"/>
          <w:szCs w:val="32"/>
          <w:lang w:val="en-US" w:eastAsia="zh-CN" w:bidi="ar-SA"/>
        </w:rPr>
        <w:t>鼓励根据联合体建设需要，拓展合作方式，延伸合作范围，加强与省部属院校（单位）合作，探索跨地域合作。</w:t>
      </w:r>
    </w:p>
    <w:p w14:paraId="70D6A580">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cs="Times New Roman"/>
          <w:color w:val="auto"/>
          <w:lang w:val="en-US" w:eastAsia="zh-CN"/>
        </w:rPr>
      </w:pPr>
      <w:r>
        <w:rPr>
          <w:rFonts w:hint="eastAsia" w:ascii="楷体_GB2312" w:hAnsi="楷体_GB2312" w:eastAsia="楷体_GB2312" w:cs="楷体_GB2312"/>
          <w:b/>
          <w:bCs/>
          <w:color w:val="auto"/>
          <w:kern w:val="0"/>
          <w:sz w:val="32"/>
          <w:szCs w:val="32"/>
          <w:lang w:val="en-US" w:eastAsia="zh-CN"/>
        </w:rPr>
        <w:t>（四）坚持目标导向。</w:t>
      </w:r>
      <w:r>
        <w:rPr>
          <w:rFonts w:hint="eastAsia" w:ascii="仿宋_GB2312" w:hAnsi="仿宋_GB2312" w:eastAsia="仿宋_GB2312" w:cs="仿宋_GB2312"/>
          <w:color w:val="auto"/>
          <w:sz w:val="32"/>
          <w:szCs w:val="32"/>
          <w:lang w:val="en-US" w:eastAsia="zh-CN"/>
        </w:rPr>
        <w:t>产教联合体要明确今后3-5年的建设目标和预期成果，明确申报单位、牵头单位、各成员单位的职责任务，形成项目清单和任务清单。参与学校、单位不得借联合体名义违规招生、办学。</w:t>
      </w:r>
    </w:p>
    <w:p w14:paraId="2945D697">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eastAsia="zh-CN"/>
        </w:rPr>
        <w:t>组织实施</w:t>
      </w:r>
    </w:p>
    <w:p w14:paraId="5063E757">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_GB2312"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一</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组织建设</w:t>
      </w:r>
      <w:r>
        <w:rPr>
          <w:rFonts w:hint="eastAsia" w:ascii="楷体_GB2312" w:hAnsi="楷体_GB2312" w:eastAsia="楷体_GB2312" w:cs="楷体_GB2312"/>
          <w:b/>
          <w:bCs/>
          <w:color w:val="auto"/>
          <w:sz w:val="32"/>
          <w:szCs w:val="32"/>
          <w:lang w:val="en-US" w:eastAsia="zh-CN"/>
        </w:rPr>
        <w:t>。</w:t>
      </w:r>
      <w:r>
        <w:rPr>
          <w:rFonts w:hint="eastAsia" w:ascii="仿宋_GB2312" w:hAnsi="Times New Roman" w:eastAsia="仿宋_GB2312" w:cs="Times New Roman"/>
          <w:color w:val="auto"/>
          <w:sz w:val="32"/>
          <w:szCs w:val="32"/>
          <w:lang w:eastAsia="zh-CN"/>
        </w:rPr>
        <w:t>各</w:t>
      </w:r>
      <w:r>
        <w:rPr>
          <w:rFonts w:hint="eastAsia" w:ascii="仿宋_GB2312" w:hAnsi="Times New Roman" w:eastAsia="仿宋_GB2312" w:cs="Times New Roman"/>
          <w:color w:val="auto"/>
          <w:sz w:val="32"/>
          <w:szCs w:val="32"/>
          <w:lang w:val="en-US" w:eastAsia="zh-CN"/>
        </w:rPr>
        <w:t>地教育行政部门要主动商请地方政府和园区管委会，加强全局统筹，合理匹配产业和教育资源，积极组织建设。同时，做好项目储备，形成培育梯队。到</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每年将</w:t>
      </w:r>
      <w:r>
        <w:rPr>
          <w:rFonts w:hint="eastAsia" w:ascii="仿宋_GB2312" w:hAnsi="Times New Roman" w:eastAsia="仿宋_GB2312" w:cs="Times New Roman"/>
          <w:color w:val="auto"/>
          <w:sz w:val="32"/>
          <w:szCs w:val="32"/>
        </w:rPr>
        <w:t>遴选</w:t>
      </w:r>
      <w:r>
        <w:rPr>
          <w:rFonts w:hint="eastAsia" w:ascii="仿宋_GB2312" w:hAnsi="Times New Roman" w:eastAsia="仿宋_GB2312" w:cs="Times New Roman"/>
          <w:color w:val="auto"/>
          <w:sz w:val="32"/>
          <w:szCs w:val="32"/>
          <w:lang w:val="en-US" w:eastAsia="zh-CN"/>
        </w:rPr>
        <w:t>3-5家左右省级市域产教联合体，</w:t>
      </w:r>
      <w:r>
        <w:rPr>
          <w:rFonts w:hint="eastAsia" w:ascii="仿宋_GB2312" w:hAnsi="Times New Roman" w:eastAsia="仿宋_GB2312" w:cs="Times New Roman"/>
          <w:color w:val="auto"/>
          <w:sz w:val="32"/>
          <w:szCs w:val="32"/>
        </w:rPr>
        <w:t>并从中择优推荐</w:t>
      </w:r>
      <w:r>
        <w:rPr>
          <w:rFonts w:hint="eastAsia" w:ascii="仿宋_GB2312" w:hAnsi="Times New Roman" w:eastAsia="仿宋_GB2312" w:cs="Times New Roman"/>
          <w:color w:val="auto"/>
          <w:sz w:val="32"/>
          <w:szCs w:val="32"/>
          <w:lang w:eastAsia="zh-CN"/>
        </w:rPr>
        <w:t>参评</w:t>
      </w:r>
      <w:r>
        <w:rPr>
          <w:rFonts w:hint="eastAsia" w:ascii="仿宋_GB2312" w:hAnsi="Times New Roman" w:eastAsia="仿宋_GB2312" w:cs="Times New Roman"/>
          <w:color w:val="auto"/>
          <w:sz w:val="32"/>
          <w:szCs w:val="32"/>
          <w:lang w:val="en-US" w:eastAsia="zh-CN"/>
        </w:rPr>
        <w:t>教育部市域产教联合体。</w:t>
      </w:r>
    </w:p>
    <w:p w14:paraId="2909FE7D">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3" w:firstLineChars="200"/>
        <w:textAlignment w:val="auto"/>
        <w:rPr>
          <w:rFonts w:hint="default" w:ascii="仿宋_GB2312"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kern w:val="0"/>
          <w:sz w:val="32"/>
          <w:szCs w:val="32"/>
          <w:lang w:val="en-US" w:eastAsia="zh-CN"/>
        </w:rPr>
        <w:t>二）申报审核</w:t>
      </w:r>
      <w:r>
        <w:rPr>
          <w:rFonts w:hint="eastAsia" w:ascii="楷体_GB2312" w:hAnsi="楷体_GB2312" w:eastAsia="楷体_GB2312" w:cs="楷体_GB2312"/>
          <w:b/>
          <w:bCs/>
          <w:color w:val="auto"/>
          <w:sz w:val="32"/>
          <w:szCs w:val="32"/>
          <w:lang w:eastAsia="zh-CN"/>
        </w:rPr>
        <w:t>。</w:t>
      </w:r>
      <w:r>
        <w:rPr>
          <w:rFonts w:hint="eastAsia" w:ascii="仿宋_GB2312" w:hAnsi="Times New Roman" w:eastAsia="仿宋_GB2312" w:cs="Times New Roman"/>
          <w:color w:val="auto"/>
          <w:sz w:val="32"/>
          <w:szCs w:val="32"/>
          <w:lang w:eastAsia="zh-CN"/>
        </w:rPr>
        <w:t>申报单位</w:t>
      </w:r>
      <w:r>
        <w:rPr>
          <w:rFonts w:hint="eastAsia" w:ascii="仿宋_GB2312" w:hAnsi="Times New Roman" w:eastAsia="仿宋_GB2312" w:cs="Times New Roman"/>
          <w:color w:val="auto"/>
          <w:sz w:val="32"/>
          <w:szCs w:val="32"/>
          <w:lang w:val="en-US" w:eastAsia="zh-CN"/>
        </w:rPr>
        <w:t>参照教育部</w:t>
      </w:r>
      <w:r>
        <w:rPr>
          <w:rFonts w:hint="eastAsia" w:ascii="仿宋_GB2312" w:hAnsi="Times New Roman" w:eastAsia="仿宋_GB2312" w:cs="Times New Roman"/>
          <w:color w:val="auto"/>
          <w:sz w:val="32"/>
          <w:szCs w:val="32"/>
          <w:lang w:eastAsia="zh-CN"/>
        </w:rPr>
        <w:t>市域产教联合体建设指标，以产业园区为基础组织申报，明确市域产教联合体的牵头单位，申报内容应体现已有基础和建设承诺。各地教育行政部门在园区自愿申报的基础上，采取多种形式对申报材料进行核实，确保相关材料准确真实。</w:t>
      </w:r>
    </w:p>
    <w:p w14:paraId="58C7E5D9">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仿宋_GB2312"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rPr>
        <w:t>（三）材料报送。</w:t>
      </w:r>
      <w:r>
        <w:rPr>
          <w:rFonts w:hint="eastAsia" w:ascii="仿宋_GB2312" w:hAnsi="Times New Roman" w:eastAsia="仿宋_GB2312" w:cs="Times New Roman"/>
          <w:color w:val="auto"/>
          <w:sz w:val="32"/>
          <w:szCs w:val="32"/>
          <w:lang w:val="en-US" w:eastAsia="zh-CN"/>
        </w:rPr>
        <w:t>各地市于8月15日前将《福建省市域产教联合体推荐书》（见附件3）纸质版、电子版（WORD版及PDF盖章版）报送我厅职成处，统一发送至电子邮箱：</w:t>
      </w:r>
      <w:r>
        <w:rPr>
          <w:rFonts w:hint="eastAsia" w:ascii="仿宋_GB2312" w:hAnsi="Times New Roman" w:eastAsia="仿宋_GB2312" w:cs="Times New Roman"/>
          <w:color w:val="auto"/>
          <w:sz w:val="32"/>
          <w:szCs w:val="32"/>
          <w:lang w:val="en-US" w:eastAsia="zh-CN"/>
        </w:rPr>
        <w:fldChar w:fldCharType="begin"/>
      </w:r>
      <w:r>
        <w:rPr>
          <w:rFonts w:hint="eastAsia" w:ascii="仿宋_GB2312" w:hAnsi="Times New Roman" w:eastAsia="仿宋_GB2312" w:cs="Times New Roman"/>
          <w:color w:val="auto"/>
          <w:sz w:val="32"/>
          <w:szCs w:val="32"/>
          <w:lang w:val="en-US" w:eastAsia="zh-CN"/>
        </w:rPr>
        <w:instrText xml:space="preserve"> HYPERLINK "mailto:fjzcc@163.com" </w:instrText>
      </w:r>
      <w:r>
        <w:rPr>
          <w:rFonts w:hint="eastAsia" w:ascii="仿宋_GB2312" w:hAnsi="Times New Roman" w:eastAsia="仿宋_GB2312" w:cs="Times New Roman"/>
          <w:color w:val="auto"/>
          <w:sz w:val="32"/>
          <w:szCs w:val="32"/>
          <w:lang w:val="en-US" w:eastAsia="zh-CN"/>
        </w:rPr>
        <w:fldChar w:fldCharType="separate"/>
      </w:r>
      <w:r>
        <w:rPr>
          <w:rFonts w:hint="eastAsia" w:ascii="仿宋_GB2312" w:hAnsi="Times New Roman" w:eastAsia="仿宋_GB2312" w:cs="Times New Roman"/>
          <w:color w:val="auto"/>
          <w:sz w:val="32"/>
          <w:szCs w:val="32"/>
          <w:lang w:val="en-US" w:eastAsia="zh-CN"/>
        </w:rPr>
        <w:t>fjzcc@163.com</w:t>
      </w:r>
      <w:r>
        <w:rPr>
          <w:rFonts w:hint="eastAsia" w:ascii="仿宋_GB2312" w:hAnsi="Times New Roman" w:eastAsia="仿宋_GB2312" w:cs="Times New Roman"/>
          <w:color w:val="auto"/>
          <w:sz w:val="32"/>
          <w:szCs w:val="32"/>
          <w:lang w:val="en-US" w:eastAsia="zh-CN"/>
        </w:rPr>
        <w:fldChar w:fldCharType="end"/>
      </w:r>
      <w:r>
        <w:rPr>
          <w:rFonts w:hint="eastAsia" w:ascii="仿宋_GB2312" w:hAnsi="Times New Roman" w:eastAsia="仿宋_GB2312" w:cs="Times New Roman"/>
          <w:color w:val="auto"/>
          <w:sz w:val="32"/>
          <w:szCs w:val="32"/>
          <w:lang w:val="en-US" w:eastAsia="zh-CN"/>
        </w:rPr>
        <w:t>。</w:t>
      </w:r>
    </w:p>
    <w:p w14:paraId="2F74ACCB">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各地原则上按2023-2025年省级市域产教联合体指导目录（见附件1）组建，确需调整的，应事先征得我厅同意。已确定的2024年省级市域产教联合体不再报送。</w:t>
      </w:r>
    </w:p>
    <w:p w14:paraId="1C89B608">
      <w:pPr>
        <w:keepNext w:val="0"/>
        <w:keepLines w:val="0"/>
        <w:pageBreakBefore w:val="0"/>
        <w:widowControl w:val="0"/>
        <w:shd w:val="clear" w:color="auto" w:fill="FFFFFF"/>
        <w:kinsoku/>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sz w:val="32"/>
          <w:szCs w:val="32"/>
        </w:rPr>
      </w:pPr>
    </w:p>
    <w:p w14:paraId="4FD6AC44">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Times New Roman" w:eastAsia="仿宋_GB2312" w:cs="Times New Roman"/>
          <w:color w:val="auto"/>
          <w:sz w:val="32"/>
          <w:szCs w:val="32"/>
          <w:lang w:eastAsia="zh-CN"/>
        </w:rPr>
        <w:t>附</w:t>
      </w:r>
      <w:r>
        <w:rPr>
          <w:rFonts w:hint="eastAsia" w:ascii="仿宋_GB2312" w:hAnsi="仿宋_GB2312" w:eastAsia="仿宋_GB2312" w:cs="仿宋_GB2312"/>
          <w:b w:val="0"/>
          <w:bCs w:val="0"/>
          <w:color w:val="auto"/>
          <w:kern w:val="2"/>
          <w:sz w:val="32"/>
          <w:szCs w:val="32"/>
          <w:lang w:val="en-US" w:eastAsia="zh-CN" w:bidi="ar-SA"/>
        </w:rPr>
        <w:t>件：1.2023-2025年省级市域产教联合体指导目录</w:t>
      </w:r>
    </w:p>
    <w:p w14:paraId="13CE316F">
      <w:pPr>
        <w:keepNext w:val="0"/>
        <w:keepLines w:val="0"/>
        <w:pageBreakBefore w:val="0"/>
        <w:widowControl w:val="0"/>
        <w:kinsoku/>
        <w:overflowPunct/>
        <w:topLinePunct w:val="0"/>
        <w:autoSpaceDE/>
        <w:autoSpaceDN/>
        <w:bidi w:val="0"/>
        <w:adjustRightInd/>
        <w:snapToGrid/>
        <w:spacing w:line="540" w:lineRule="exact"/>
        <w:ind w:firstLine="1600" w:firstLineChars="5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2.市域产教联合体建设指标</w:t>
      </w:r>
    </w:p>
    <w:p w14:paraId="3970AD20">
      <w:pPr>
        <w:keepNext w:val="0"/>
        <w:keepLines w:val="0"/>
        <w:pageBreakBefore w:val="0"/>
        <w:widowControl w:val="0"/>
        <w:kinsoku/>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3.福建省</w:t>
      </w: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 HYPERLINK "https://www.gov.cn/zhengce/zhengceku/2023-04/22/5752652/files/0c603ed1b1934a9da6c4aaf914a01397.docx" \t "https://www.gov.cn/zhengce/zhengceku/2023-04/22/_blank"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 w:val="0"/>
          <w:bCs w:val="0"/>
          <w:color w:val="auto"/>
          <w:kern w:val="2"/>
          <w:sz w:val="32"/>
          <w:szCs w:val="32"/>
          <w:lang w:val="en-US" w:eastAsia="zh-CN" w:bidi="ar-SA"/>
        </w:rPr>
        <w:t>市域产教联合体推荐书</w:t>
      </w:r>
      <w:r>
        <w:rPr>
          <w:rFonts w:hint="eastAsia" w:ascii="仿宋_GB2312" w:hAnsi="仿宋_GB2312" w:eastAsia="仿宋_GB2312" w:cs="仿宋_GB2312"/>
          <w:b w:val="0"/>
          <w:bCs w:val="0"/>
          <w:color w:val="auto"/>
          <w:kern w:val="2"/>
          <w:sz w:val="32"/>
          <w:szCs w:val="32"/>
          <w:lang w:val="en-US" w:eastAsia="zh-CN" w:bidi="ar-SA"/>
        </w:rPr>
        <w:fldChar w:fldCharType="end"/>
      </w:r>
    </w:p>
    <w:p w14:paraId="1565CB1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b/>
      </w:r>
    </w:p>
    <w:p w14:paraId="23DDF5A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 w:cs="Times New Roman"/>
          <w:color w:val="auto"/>
          <w:kern w:val="2"/>
          <w:sz w:val="18"/>
          <w:szCs w:val="18"/>
          <w:lang w:val="en-US" w:eastAsia="zh-CN" w:bidi="ar-SA"/>
        </w:rPr>
      </w:pPr>
    </w:p>
    <w:p w14:paraId="25AA0134">
      <w:pPr>
        <w:rPr>
          <w:rFonts w:hint="eastAsia" w:ascii="仿宋_GB2312" w:hAnsi="仿宋_GB2312" w:eastAsia="仿宋_GB2312" w:cs="仿宋_GB2312"/>
          <w:color w:val="auto"/>
          <w:sz w:val="32"/>
          <w:szCs w:val="32"/>
        </w:rPr>
      </w:pPr>
    </w:p>
    <w:p w14:paraId="5F3AD403">
      <w:pPr>
        <w:rPr>
          <w:rFonts w:hint="eastAsia" w:ascii="仿宋_GB2312" w:hAnsi="仿宋_GB2312" w:eastAsia="仿宋_GB2312" w:cs="仿宋_GB2312"/>
          <w:color w:val="auto"/>
          <w:sz w:val="32"/>
          <w:szCs w:val="32"/>
        </w:rPr>
      </w:pPr>
    </w:p>
    <w:p w14:paraId="615B07C8">
      <w:pPr>
        <w:rPr>
          <w:rFonts w:hint="eastAsia" w:ascii="仿宋_GB2312" w:hAnsi="仿宋_GB2312" w:eastAsia="仿宋_GB2312" w:cs="仿宋_GB2312"/>
          <w:color w:val="auto"/>
          <w:sz w:val="32"/>
          <w:szCs w:val="32"/>
        </w:rPr>
      </w:pPr>
    </w:p>
    <w:p w14:paraId="22323B4D">
      <w:pPr>
        <w:rPr>
          <w:rFonts w:hint="eastAsia" w:ascii="仿宋_GB2312" w:hAnsi="仿宋_GB2312" w:eastAsia="仿宋_GB2312" w:cs="仿宋_GB2312"/>
          <w:color w:val="auto"/>
          <w:sz w:val="32"/>
          <w:szCs w:val="32"/>
        </w:rPr>
      </w:pPr>
    </w:p>
    <w:p w14:paraId="73361F6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60AE858">
      <w:pPr>
        <w:pStyle w:val="2"/>
        <w:ind w:left="0" w:leftChars="0" w:firstLine="0" w:firstLineChars="0"/>
        <w:rPr>
          <w:rFonts w:hint="default" w:ascii="黑体" w:hAnsi="黑体" w:eastAsia="黑体" w:cs="黑体"/>
          <w:color w:val="auto"/>
          <w:spacing w:val="0"/>
          <w:kern w:val="0"/>
          <w:sz w:val="32"/>
          <w:szCs w:val="32"/>
          <w:u w:val="none"/>
          <w:lang w:val="en-US" w:eastAsia="zh-CN" w:bidi="ar"/>
        </w:rPr>
      </w:pPr>
      <w:r>
        <w:rPr>
          <w:rFonts w:hint="eastAsia" w:ascii="黑体" w:hAnsi="黑体" w:eastAsia="黑体" w:cs="黑体"/>
          <w:color w:val="auto"/>
          <w:spacing w:val="0"/>
          <w:kern w:val="0"/>
          <w:sz w:val="32"/>
          <w:szCs w:val="32"/>
          <w:u w:val="none"/>
          <w:lang w:val="en-US" w:eastAsia="zh-CN" w:bidi="ar"/>
        </w:rPr>
        <w:t>附件1</w:t>
      </w:r>
    </w:p>
    <w:p w14:paraId="6A9420BA">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Calibri" w:hAnsi="Calibri" w:eastAsia="宋体" w:cs="Times New Roman"/>
          <w:color w:val="auto"/>
          <w:sz w:val="20"/>
          <w:szCs w:val="22"/>
          <w:lang w:val="en-US" w:eastAsia="zh-CN"/>
        </w:rPr>
      </w:pPr>
      <w:r>
        <w:rPr>
          <w:rFonts w:hint="eastAsia" w:ascii="方正小标宋_GBK" w:hAnsi="方正小标宋_GBK" w:eastAsia="方正小标宋_GBK" w:cs="方正小标宋_GBK"/>
          <w:color w:val="auto"/>
          <w:spacing w:val="0"/>
          <w:kern w:val="0"/>
          <w:sz w:val="40"/>
          <w:szCs w:val="40"/>
          <w:u w:val="none"/>
          <w:lang w:val="en-US" w:eastAsia="zh-CN" w:bidi="ar"/>
        </w:rPr>
        <w:t>2023-2025年省级市域产教联合体指导目录</w:t>
      </w:r>
    </w:p>
    <w:tbl>
      <w:tblPr>
        <w:tblStyle w:val="8"/>
        <w:tblW w:w="6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718"/>
        <w:gridCol w:w="1279"/>
        <w:gridCol w:w="4156"/>
      </w:tblGrid>
      <w:tr w14:paraId="64A2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03" w:type="pct"/>
            <w:noWrap w:val="0"/>
            <w:vAlign w:val="center"/>
          </w:tcPr>
          <w:p w14:paraId="39E5821B">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bCs/>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bCs/>
                <w:i w:val="0"/>
                <w:iCs w:val="0"/>
                <w:caps w:val="0"/>
                <w:color w:val="auto"/>
                <w:spacing w:val="0"/>
                <w:kern w:val="2"/>
                <w:sz w:val="24"/>
                <w:szCs w:val="24"/>
                <w:highlight w:val="none"/>
                <w:vertAlign w:val="baseline"/>
                <w:lang w:val="en-US" w:eastAsia="zh-CN" w:bidi="ar-SA"/>
              </w:rPr>
              <w:t>序号</w:t>
            </w:r>
          </w:p>
        </w:tc>
        <w:tc>
          <w:tcPr>
            <w:tcW w:w="2135" w:type="pct"/>
            <w:noWrap w:val="0"/>
            <w:vAlign w:val="center"/>
          </w:tcPr>
          <w:p w14:paraId="1924245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bCs/>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bCs/>
                <w:i w:val="0"/>
                <w:iCs w:val="0"/>
                <w:caps w:val="0"/>
                <w:color w:val="auto"/>
                <w:spacing w:val="0"/>
                <w:kern w:val="2"/>
                <w:sz w:val="24"/>
                <w:szCs w:val="24"/>
                <w:highlight w:val="none"/>
                <w:vertAlign w:val="baseline"/>
                <w:lang w:val="en-US" w:eastAsia="zh-CN" w:bidi="ar-SA"/>
              </w:rPr>
              <w:t>联合体名称</w:t>
            </w:r>
          </w:p>
        </w:tc>
        <w:tc>
          <w:tcPr>
            <w:tcW w:w="578" w:type="pct"/>
            <w:noWrap w:val="0"/>
            <w:vAlign w:val="center"/>
          </w:tcPr>
          <w:p w14:paraId="124F2AA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bCs/>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bCs/>
                <w:i w:val="0"/>
                <w:iCs w:val="0"/>
                <w:caps w:val="0"/>
                <w:color w:val="auto"/>
                <w:spacing w:val="0"/>
                <w:kern w:val="2"/>
                <w:sz w:val="24"/>
                <w:szCs w:val="24"/>
                <w:highlight w:val="none"/>
                <w:vertAlign w:val="baseline"/>
                <w:lang w:val="en-US" w:eastAsia="zh-CN" w:bidi="ar-SA"/>
              </w:rPr>
              <w:t>推荐地市</w:t>
            </w:r>
          </w:p>
        </w:tc>
        <w:tc>
          <w:tcPr>
            <w:tcW w:w="1881" w:type="pct"/>
            <w:noWrap w:val="0"/>
            <w:vAlign w:val="center"/>
          </w:tcPr>
          <w:p w14:paraId="6E6DDBD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bCs/>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bCs/>
                <w:i w:val="0"/>
                <w:iCs w:val="0"/>
                <w:caps w:val="0"/>
                <w:color w:val="auto"/>
                <w:spacing w:val="0"/>
                <w:kern w:val="2"/>
                <w:sz w:val="24"/>
                <w:szCs w:val="24"/>
                <w:highlight w:val="none"/>
                <w:vertAlign w:val="baseline"/>
                <w:lang w:val="en-US" w:eastAsia="zh-CN" w:bidi="ar-SA"/>
              </w:rPr>
              <w:t>依托园区</w:t>
            </w:r>
          </w:p>
        </w:tc>
      </w:tr>
      <w:tr w14:paraId="56D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2FD2A40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w:t>
            </w:r>
          </w:p>
        </w:tc>
        <w:tc>
          <w:tcPr>
            <w:tcW w:w="2135" w:type="pct"/>
            <w:noWrap w:val="0"/>
            <w:vAlign w:val="center"/>
          </w:tcPr>
          <w:p w14:paraId="4AF456BE">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福州经济技术开发区物联网产教联合体</w:t>
            </w:r>
          </w:p>
        </w:tc>
        <w:tc>
          <w:tcPr>
            <w:tcW w:w="578" w:type="pct"/>
            <w:noWrap w:val="0"/>
            <w:vAlign w:val="center"/>
          </w:tcPr>
          <w:p w14:paraId="55930E4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w:t>
            </w:r>
          </w:p>
        </w:tc>
        <w:tc>
          <w:tcPr>
            <w:tcW w:w="1881" w:type="pct"/>
            <w:noWrap w:val="0"/>
            <w:vAlign w:val="center"/>
          </w:tcPr>
          <w:p w14:paraId="3730C3D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福州经济技术开发区</w:t>
            </w:r>
          </w:p>
        </w:tc>
      </w:tr>
      <w:tr w14:paraId="78F1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605BBE7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2</w:t>
            </w:r>
          </w:p>
        </w:tc>
        <w:tc>
          <w:tcPr>
            <w:tcW w:w="2135" w:type="pct"/>
            <w:noWrap w:val="0"/>
            <w:vAlign w:val="center"/>
          </w:tcPr>
          <w:p w14:paraId="5297C2D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福州新区电子信息产业产教联合体</w:t>
            </w:r>
          </w:p>
        </w:tc>
        <w:tc>
          <w:tcPr>
            <w:tcW w:w="578" w:type="pct"/>
            <w:noWrap w:val="0"/>
            <w:vAlign w:val="center"/>
          </w:tcPr>
          <w:p w14:paraId="6731EDF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w:t>
            </w:r>
          </w:p>
        </w:tc>
        <w:tc>
          <w:tcPr>
            <w:tcW w:w="1881" w:type="pct"/>
            <w:noWrap w:val="0"/>
            <w:vAlign w:val="center"/>
          </w:tcPr>
          <w:p w14:paraId="407C70F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福州新区</w:t>
            </w:r>
          </w:p>
        </w:tc>
      </w:tr>
      <w:tr w14:paraId="35F4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67E4EE53">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3</w:t>
            </w:r>
          </w:p>
        </w:tc>
        <w:tc>
          <w:tcPr>
            <w:tcW w:w="2135" w:type="pct"/>
            <w:noWrap w:val="0"/>
            <w:vAlign w:val="center"/>
          </w:tcPr>
          <w:p w14:paraId="60087FE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福州高新区数字经济产教联合体</w:t>
            </w:r>
          </w:p>
        </w:tc>
        <w:tc>
          <w:tcPr>
            <w:tcW w:w="578" w:type="pct"/>
            <w:noWrap w:val="0"/>
            <w:vAlign w:val="center"/>
          </w:tcPr>
          <w:p w14:paraId="564AE9AE">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w:t>
            </w:r>
          </w:p>
        </w:tc>
        <w:tc>
          <w:tcPr>
            <w:tcW w:w="1881" w:type="pct"/>
            <w:noWrap w:val="0"/>
            <w:vAlign w:val="center"/>
          </w:tcPr>
          <w:p w14:paraId="02EFD32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福州高新技术产业开发区</w:t>
            </w:r>
          </w:p>
        </w:tc>
      </w:tr>
      <w:tr w14:paraId="023E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5600397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4</w:t>
            </w:r>
          </w:p>
        </w:tc>
        <w:tc>
          <w:tcPr>
            <w:tcW w:w="2135" w:type="pct"/>
            <w:noWrap w:val="0"/>
            <w:vAlign w:val="center"/>
          </w:tcPr>
          <w:p w14:paraId="5881AC64">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福州数字教育产教联合体</w:t>
            </w:r>
          </w:p>
        </w:tc>
        <w:tc>
          <w:tcPr>
            <w:tcW w:w="578" w:type="pct"/>
            <w:noWrap w:val="0"/>
            <w:vAlign w:val="center"/>
          </w:tcPr>
          <w:p w14:paraId="78CC41C3">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w:t>
            </w:r>
          </w:p>
        </w:tc>
        <w:tc>
          <w:tcPr>
            <w:tcW w:w="1881" w:type="pct"/>
            <w:noWrap w:val="0"/>
            <w:vAlign w:val="center"/>
          </w:tcPr>
          <w:p w14:paraId="536823A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福州新区空港园区</w:t>
            </w:r>
          </w:p>
        </w:tc>
      </w:tr>
      <w:tr w14:paraId="32AB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61E70D57">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5</w:t>
            </w:r>
          </w:p>
        </w:tc>
        <w:tc>
          <w:tcPr>
            <w:tcW w:w="2135" w:type="pct"/>
            <w:noWrap w:val="0"/>
            <w:vAlign w:val="center"/>
          </w:tcPr>
          <w:p w14:paraId="202DCE1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闽台软件和信息技术服务产教联合体</w:t>
            </w:r>
          </w:p>
        </w:tc>
        <w:tc>
          <w:tcPr>
            <w:tcW w:w="578" w:type="pct"/>
            <w:noWrap w:val="0"/>
            <w:vAlign w:val="center"/>
          </w:tcPr>
          <w:p w14:paraId="16C21C1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w:t>
            </w:r>
          </w:p>
        </w:tc>
        <w:tc>
          <w:tcPr>
            <w:tcW w:w="1881" w:type="pct"/>
            <w:noWrap w:val="0"/>
            <w:vAlign w:val="center"/>
          </w:tcPr>
          <w:p w14:paraId="545F9D63">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厦门火炬高技术产业开发区</w:t>
            </w:r>
          </w:p>
        </w:tc>
      </w:tr>
      <w:tr w14:paraId="08F4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6BB7D007">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6</w:t>
            </w:r>
          </w:p>
        </w:tc>
        <w:tc>
          <w:tcPr>
            <w:tcW w:w="2135" w:type="pct"/>
            <w:noWrap w:val="0"/>
            <w:vAlign w:val="center"/>
          </w:tcPr>
          <w:p w14:paraId="17D5EF7E">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厦门海沧生物医药产业产教联合体</w:t>
            </w:r>
          </w:p>
        </w:tc>
        <w:tc>
          <w:tcPr>
            <w:tcW w:w="578" w:type="pct"/>
            <w:noWrap w:val="0"/>
            <w:vAlign w:val="center"/>
          </w:tcPr>
          <w:p w14:paraId="397AB38C">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w:t>
            </w:r>
          </w:p>
        </w:tc>
        <w:tc>
          <w:tcPr>
            <w:tcW w:w="1881" w:type="pct"/>
            <w:noWrap w:val="0"/>
            <w:vAlign w:val="center"/>
          </w:tcPr>
          <w:p w14:paraId="7B96917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厦门生物医药产业园</w:t>
            </w:r>
          </w:p>
        </w:tc>
      </w:tr>
      <w:tr w14:paraId="7F8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76FC09A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7</w:t>
            </w:r>
          </w:p>
        </w:tc>
        <w:tc>
          <w:tcPr>
            <w:tcW w:w="2135" w:type="pct"/>
            <w:noWrap w:val="0"/>
            <w:vAlign w:val="center"/>
          </w:tcPr>
          <w:p w14:paraId="7D08D5F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厦门渔港经济与海洋种苗业产教联合体</w:t>
            </w:r>
          </w:p>
          <w:p w14:paraId="657592C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（或微电子产业产教联合体）</w:t>
            </w:r>
          </w:p>
        </w:tc>
        <w:tc>
          <w:tcPr>
            <w:tcW w:w="578" w:type="pct"/>
            <w:noWrap w:val="0"/>
            <w:vAlign w:val="center"/>
          </w:tcPr>
          <w:p w14:paraId="38B5AA4A">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w:t>
            </w:r>
          </w:p>
        </w:tc>
        <w:tc>
          <w:tcPr>
            <w:tcW w:w="1881" w:type="pct"/>
            <w:noWrap w:val="0"/>
            <w:vAlign w:val="center"/>
          </w:tcPr>
          <w:p w14:paraId="5B65AD52">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厦门海洋高新技术产业园区</w:t>
            </w:r>
          </w:p>
          <w:p w14:paraId="5C7FD94C">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（或同翔高新技术产业基地）</w:t>
            </w:r>
          </w:p>
        </w:tc>
      </w:tr>
      <w:tr w14:paraId="7FE0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0741155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8</w:t>
            </w:r>
          </w:p>
        </w:tc>
        <w:tc>
          <w:tcPr>
            <w:tcW w:w="2135" w:type="pct"/>
            <w:noWrap w:val="0"/>
            <w:vAlign w:val="center"/>
          </w:tcPr>
          <w:p w14:paraId="2F13C092">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漳州古雷石化产教联合体</w:t>
            </w:r>
          </w:p>
        </w:tc>
        <w:tc>
          <w:tcPr>
            <w:tcW w:w="578" w:type="pct"/>
            <w:noWrap w:val="0"/>
            <w:vAlign w:val="center"/>
          </w:tcPr>
          <w:p w14:paraId="43FBF047">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漳州</w:t>
            </w:r>
          </w:p>
        </w:tc>
        <w:tc>
          <w:tcPr>
            <w:tcW w:w="1881" w:type="pct"/>
            <w:noWrap w:val="0"/>
            <w:vAlign w:val="center"/>
          </w:tcPr>
          <w:p w14:paraId="3753208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漳州古雷港经开区</w:t>
            </w:r>
          </w:p>
        </w:tc>
      </w:tr>
      <w:tr w14:paraId="5877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747A310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9</w:t>
            </w:r>
          </w:p>
        </w:tc>
        <w:tc>
          <w:tcPr>
            <w:tcW w:w="2135" w:type="pct"/>
            <w:noWrap w:val="0"/>
            <w:vAlign w:val="center"/>
          </w:tcPr>
          <w:p w14:paraId="7195A35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漳州台投区食品产业产教联合体</w:t>
            </w:r>
          </w:p>
        </w:tc>
        <w:tc>
          <w:tcPr>
            <w:tcW w:w="578" w:type="pct"/>
            <w:noWrap w:val="0"/>
            <w:vAlign w:val="center"/>
          </w:tcPr>
          <w:p w14:paraId="5CACC5B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漳州</w:t>
            </w:r>
          </w:p>
        </w:tc>
        <w:tc>
          <w:tcPr>
            <w:tcW w:w="1881" w:type="pct"/>
            <w:noWrap w:val="0"/>
            <w:vAlign w:val="center"/>
          </w:tcPr>
          <w:p w14:paraId="1797B60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漳州台商投资区</w:t>
            </w:r>
          </w:p>
        </w:tc>
      </w:tr>
      <w:tr w14:paraId="23C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426E1B2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10</w:t>
            </w:r>
          </w:p>
        </w:tc>
        <w:tc>
          <w:tcPr>
            <w:tcW w:w="2135" w:type="pct"/>
            <w:noWrap w:val="0"/>
            <w:vAlign w:val="center"/>
          </w:tcPr>
          <w:p w14:paraId="3EF5DBC1">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晋江市域产教联合体（已入选国家级）</w:t>
            </w:r>
          </w:p>
        </w:tc>
        <w:tc>
          <w:tcPr>
            <w:tcW w:w="578" w:type="pct"/>
            <w:noWrap w:val="0"/>
            <w:vAlign w:val="center"/>
          </w:tcPr>
          <w:p w14:paraId="02073F3A">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w:t>
            </w:r>
          </w:p>
        </w:tc>
        <w:tc>
          <w:tcPr>
            <w:tcW w:w="1881" w:type="pct"/>
            <w:noWrap w:val="0"/>
            <w:vAlign w:val="center"/>
          </w:tcPr>
          <w:p w14:paraId="274214F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晋江经济开发区</w:t>
            </w:r>
          </w:p>
        </w:tc>
      </w:tr>
      <w:tr w14:paraId="1813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5668A9C0">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11</w:t>
            </w:r>
          </w:p>
        </w:tc>
        <w:tc>
          <w:tcPr>
            <w:tcW w:w="2135" w:type="pct"/>
            <w:noWrap w:val="0"/>
            <w:vAlign w:val="center"/>
          </w:tcPr>
          <w:p w14:paraId="0D4050D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泉州石油化工产业产教联合体</w:t>
            </w:r>
          </w:p>
        </w:tc>
        <w:tc>
          <w:tcPr>
            <w:tcW w:w="578" w:type="pct"/>
            <w:noWrap w:val="0"/>
            <w:vAlign w:val="center"/>
          </w:tcPr>
          <w:p w14:paraId="5371237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w:t>
            </w:r>
          </w:p>
        </w:tc>
        <w:tc>
          <w:tcPr>
            <w:tcW w:w="1881" w:type="pct"/>
            <w:noWrap w:val="0"/>
            <w:vAlign w:val="center"/>
          </w:tcPr>
          <w:p w14:paraId="3FCFA6F9">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泉港石化工业园区</w:t>
            </w:r>
          </w:p>
        </w:tc>
      </w:tr>
      <w:tr w14:paraId="3447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662BBD6E">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12</w:t>
            </w:r>
          </w:p>
        </w:tc>
        <w:tc>
          <w:tcPr>
            <w:tcW w:w="2135" w:type="pct"/>
            <w:noWrap w:val="0"/>
            <w:vAlign w:val="center"/>
          </w:tcPr>
          <w:p w14:paraId="43AD118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泉州现代物流业产教联合体</w:t>
            </w:r>
          </w:p>
        </w:tc>
        <w:tc>
          <w:tcPr>
            <w:tcW w:w="578" w:type="pct"/>
            <w:noWrap w:val="0"/>
            <w:vAlign w:val="center"/>
          </w:tcPr>
          <w:p w14:paraId="6A5ADFA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w:t>
            </w:r>
          </w:p>
        </w:tc>
        <w:tc>
          <w:tcPr>
            <w:tcW w:w="1881" w:type="pct"/>
            <w:noWrap w:val="0"/>
            <w:vAlign w:val="center"/>
          </w:tcPr>
          <w:p w14:paraId="2621036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丰泽经济开发区</w:t>
            </w:r>
          </w:p>
        </w:tc>
      </w:tr>
      <w:tr w14:paraId="1B2C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527E7003">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13</w:t>
            </w:r>
          </w:p>
        </w:tc>
        <w:tc>
          <w:tcPr>
            <w:tcW w:w="2135" w:type="pct"/>
            <w:noWrap w:val="0"/>
            <w:vAlign w:val="center"/>
          </w:tcPr>
          <w:p w14:paraId="64BD0394">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泉州陶瓷工艺产教联合体</w:t>
            </w:r>
          </w:p>
        </w:tc>
        <w:tc>
          <w:tcPr>
            <w:tcW w:w="578" w:type="pct"/>
            <w:noWrap w:val="0"/>
            <w:vAlign w:val="center"/>
          </w:tcPr>
          <w:p w14:paraId="5EB04A5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泉州</w:t>
            </w:r>
          </w:p>
        </w:tc>
        <w:tc>
          <w:tcPr>
            <w:tcW w:w="1881" w:type="pct"/>
            <w:noWrap w:val="0"/>
            <w:vAlign w:val="center"/>
          </w:tcPr>
          <w:p w14:paraId="5267C75E">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德化陶瓷产业园区</w:t>
            </w:r>
          </w:p>
        </w:tc>
      </w:tr>
      <w:tr w14:paraId="3CC2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4C1933B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14</w:t>
            </w:r>
          </w:p>
        </w:tc>
        <w:tc>
          <w:tcPr>
            <w:tcW w:w="2135" w:type="pct"/>
            <w:noWrap w:val="0"/>
            <w:vAlign w:val="center"/>
          </w:tcPr>
          <w:p w14:paraId="1E7E59AE">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三明市氟化工产教联合体</w:t>
            </w:r>
          </w:p>
        </w:tc>
        <w:tc>
          <w:tcPr>
            <w:tcW w:w="578" w:type="pct"/>
            <w:noWrap w:val="0"/>
            <w:vAlign w:val="center"/>
          </w:tcPr>
          <w:p w14:paraId="76B56D3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三明</w:t>
            </w:r>
          </w:p>
        </w:tc>
        <w:tc>
          <w:tcPr>
            <w:tcW w:w="1881" w:type="pct"/>
            <w:noWrap w:val="0"/>
            <w:vAlign w:val="center"/>
          </w:tcPr>
          <w:p w14:paraId="4E3692E8">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三明三元黄砂新材料循环经济产业园</w:t>
            </w:r>
          </w:p>
        </w:tc>
      </w:tr>
      <w:tr w14:paraId="6011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3E92D8C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15</w:t>
            </w:r>
          </w:p>
        </w:tc>
        <w:tc>
          <w:tcPr>
            <w:tcW w:w="2135" w:type="pct"/>
            <w:noWrap w:val="0"/>
            <w:vAlign w:val="center"/>
          </w:tcPr>
          <w:p w14:paraId="0B385202">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三明市现代农业（种业）产教联合体</w:t>
            </w:r>
          </w:p>
        </w:tc>
        <w:tc>
          <w:tcPr>
            <w:tcW w:w="578" w:type="pct"/>
            <w:noWrap w:val="0"/>
            <w:vAlign w:val="center"/>
          </w:tcPr>
          <w:p w14:paraId="7550E36F">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三明</w:t>
            </w:r>
          </w:p>
        </w:tc>
        <w:tc>
          <w:tcPr>
            <w:tcW w:w="1881" w:type="pct"/>
            <w:noWrap w:val="0"/>
            <w:vAlign w:val="center"/>
          </w:tcPr>
          <w:p w14:paraId="4C7A2F82">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建宁县现代农业产业园</w:t>
            </w:r>
          </w:p>
        </w:tc>
      </w:tr>
      <w:tr w14:paraId="53BE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455DB43C">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16</w:t>
            </w:r>
          </w:p>
        </w:tc>
        <w:tc>
          <w:tcPr>
            <w:tcW w:w="2135" w:type="pct"/>
            <w:noWrap w:val="0"/>
            <w:vAlign w:val="center"/>
          </w:tcPr>
          <w:p w14:paraId="5E07D174">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莆田市服装鞋业产教联合体</w:t>
            </w:r>
          </w:p>
        </w:tc>
        <w:tc>
          <w:tcPr>
            <w:tcW w:w="578" w:type="pct"/>
            <w:noWrap w:val="0"/>
            <w:vAlign w:val="center"/>
          </w:tcPr>
          <w:p w14:paraId="623D33C4">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莆田</w:t>
            </w:r>
          </w:p>
        </w:tc>
        <w:tc>
          <w:tcPr>
            <w:tcW w:w="1881" w:type="pct"/>
            <w:noWrap w:val="0"/>
            <w:vAlign w:val="center"/>
          </w:tcPr>
          <w:p w14:paraId="3F6A0C54">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莆田高新区</w:t>
            </w:r>
          </w:p>
        </w:tc>
      </w:tr>
      <w:tr w14:paraId="201E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55138F31">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17</w:t>
            </w:r>
          </w:p>
        </w:tc>
        <w:tc>
          <w:tcPr>
            <w:tcW w:w="2135" w:type="pct"/>
            <w:noWrap w:val="0"/>
            <w:vAlign w:val="center"/>
          </w:tcPr>
          <w:p w14:paraId="405CEEB6">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南平市双碳产业产教联合体</w:t>
            </w:r>
          </w:p>
        </w:tc>
        <w:tc>
          <w:tcPr>
            <w:tcW w:w="578" w:type="pct"/>
            <w:noWrap w:val="0"/>
            <w:vAlign w:val="center"/>
          </w:tcPr>
          <w:p w14:paraId="45949A2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南平</w:t>
            </w:r>
          </w:p>
        </w:tc>
        <w:tc>
          <w:tcPr>
            <w:tcW w:w="1881" w:type="pct"/>
            <w:noWrap w:val="0"/>
            <w:vAlign w:val="center"/>
          </w:tcPr>
          <w:p w14:paraId="31C96223">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南平工业园区</w:t>
            </w:r>
          </w:p>
        </w:tc>
      </w:tr>
      <w:tr w14:paraId="3160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3" w:type="pct"/>
            <w:noWrap w:val="0"/>
            <w:vAlign w:val="center"/>
          </w:tcPr>
          <w:p w14:paraId="69DE844A">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18</w:t>
            </w:r>
          </w:p>
        </w:tc>
        <w:tc>
          <w:tcPr>
            <w:tcW w:w="2135" w:type="pct"/>
            <w:noWrap w:val="0"/>
            <w:vAlign w:val="center"/>
          </w:tcPr>
          <w:p w14:paraId="4B575063">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南平茶产业产教联合体</w:t>
            </w:r>
          </w:p>
        </w:tc>
        <w:tc>
          <w:tcPr>
            <w:tcW w:w="578" w:type="pct"/>
            <w:noWrap w:val="0"/>
            <w:vAlign w:val="center"/>
          </w:tcPr>
          <w:p w14:paraId="4DA9858B">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南平</w:t>
            </w:r>
          </w:p>
        </w:tc>
        <w:tc>
          <w:tcPr>
            <w:tcW w:w="1881" w:type="pct"/>
            <w:noWrap w:val="0"/>
            <w:vAlign w:val="center"/>
          </w:tcPr>
          <w:p w14:paraId="4FE03600">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武夷山生态工业园</w:t>
            </w:r>
          </w:p>
        </w:tc>
      </w:tr>
      <w:tr w14:paraId="190F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3" w:type="pct"/>
            <w:noWrap w:val="0"/>
            <w:vAlign w:val="center"/>
          </w:tcPr>
          <w:p w14:paraId="5BFD54CC">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19</w:t>
            </w:r>
          </w:p>
        </w:tc>
        <w:tc>
          <w:tcPr>
            <w:tcW w:w="2135" w:type="pct"/>
            <w:noWrap w:val="0"/>
            <w:vAlign w:val="center"/>
          </w:tcPr>
          <w:p w14:paraId="367446B0">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龙岩市专用车制造业产教联合体</w:t>
            </w:r>
          </w:p>
        </w:tc>
        <w:tc>
          <w:tcPr>
            <w:tcW w:w="578" w:type="pct"/>
            <w:noWrap w:val="0"/>
            <w:vAlign w:val="center"/>
          </w:tcPr>
          <w:p w14:paraId="1528EC2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龙岩</w:t>
            </w:r>
          </w:p>
        </w:tc>
        <w:tc>
          <w:tcPr>
            <w:tcW w:w="1881" w:type="pct"/>
            <w:noWrap w:val="0"/>
            <w:vAlign w:val="center"/>
          </w:tcPr>
          <w:p w14:paraId="773D2F3C">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龙岩高新区（龙岩经济开发区）</w:t>
            </w:r>
          </w:p>
        </w:tc>
      </w:tr>
      <w:tr w14:paraId="3067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03" w:type="pct"/>
            <w:noWrap w:val="0"/>
            <w:vAlign w:val="center"/>
          </w:tcPr>
          <w:p w14:paraId="4C1B8CE7">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20</w:t>
            </w:r>
          </w:p>
        </w:tc>
        <w:tc>
          <w:tcPr>
            <w:tcW w:w="2135" w:type="pct"/>
            <w:noWrap w:val="0"/>
            <w:vAlign w:val="center"/>
          </w:tcPr>
          <w:p w14:paraId="13139D6A">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宁德新能源汽车产业产教联合体</w:t>
            </w:r>
          </w:p>
        </w:tc>
        <w:tc>
          <w:tcPr>
            <w:tcW w:w="578" w:type="pct"/>
            <w:noWrap w:val="0"/>
            <w:vAlign w:val="center"/>
          </w:tcPr>
          <w:p w14:paraId="415FCEAD">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宁德</w:t>
            </w:r>
          </w:p>
        </w:tc>
        <w:tc>
          <w:tcPr>
            <w:tcW w:w="1881" w:type="pct"/>
            <w:noWrap w:val="0"/>
            <w:vAlign w:val="center"/>
          </w:tcPr>
          <w:p w14:paraId="21668885">
            <w:pPr>
              <w:pStyle w:val="2"/>
              <w:keepNext w:val="0"/>
              <w:keepLines w:val="0"/>
              <w:pageBreakBefore w:val="0"/>
              <w:widowControl w:val="0"/>
              <w:kinsoku/>
              <w:wordWrap/>
              <w:overflowPunct/>
              <w:topLinePunct w:val="0"/>
              <w:autoSpaceDE w:val="0"/>
              <w:autoSpaceDN w:val="0"/>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pPr>
            <w:r>
              <w:rPr>
                <w:rFonts w:hint="eastAsia" w:ascii="仿宋_GB2312" w:hAnsi="仿宋_GB2312" w:eastAsia="仿宋_GB2312" w:cs="仿宋_GB2312"/>
                <w:b w:val="0"/>
                <w:bCs w:val="0"/>
                <w:i w:val="0"/>
                <w:iCs w:val="0"/>
                <w:caps w:val="0"/>
                <w:color w:val="auto"/>
                <w:spacing w:val="0"/>
                <w:kern w:val="2"/>
                <w:sz w:val="24"/>
                <w:szCs w:val="24"/>
                <w:highlight w:val="none"/>
                <w:vertAlign w:val="baseline"/>
                <w:lang w:val="en-US" w:eastAsia="zh-CN" w:bidi="ar-SA"/>
              </w:rPr>
              <w:t>宁德东侨经开区</w:t>
            </w:r>
          </w:p>
        </w:tc>
      </w:tr>
    </w:tbl>
    <w:p w14:paraId="52792F04">
      <w:pPr>
        <w:pStyle w:val="2"/>
        <w:ind w:left="0" w:leftChars="0" w:firstLine="0" w:firstLineChars="0"/>
        <w:rPr>
          <w:rFonts w:hint="eastAsia" w:ascii="黑体" w:hAnsi="黑体" w:eastAsia="黑体" w:cs="黑体"/>
          <w:color w:val="auto"/>
          <w:spacing w:val="0"/>
          <w:kern w:val="0"/>
          <w:sz w:val="32"/>
          <w:szCs w:val="32"/>
          <w:u w:val="none"/>
          <w:lang w:val="en-US" w:eastAsia="zh-CN" w:bidi="ar"/>
        </w:rPr>
      </w:pPr>
      <w:r>
        <w:rPr>
          <w:rFonts w:hint="eastAsia" w:ascii="黑体" w:hAnsi="黑体" w:eastAsia="黑体" w:cs="黑体"/>
          <w:color w:val="auto"/>
          <w:spacing w:val="0"/>
          <w:kern w:val="0"/>
          <w:sz w:val="32"/>
          <w:szCs w:val="32"/>
          <w:u w:val="none"/>
          <w:lang w:val="en-US" w:eastAsia="zh-CN" w:bidi="ar"/>
        </w:rPr>
        <w:t>附件2</w:t>
      </w:r>
    </w:p>
    <w:p w14:paraId="5A53599C">
      <w:pPr>
        <w:numPr>
          <w:ilvl w:val="0"/>
          <w:numId w:val="0"/>
        </w:numPr>
        <w:jc w:val="center"/>
        <w:rPr>
          <w:rFonts w:hint="eastAsia" w:ascii="仿宋_GB2312" w:hAnsi="仿宋_GB2312" w:eastAsia="仿宋_GB2312" w:cs="仿宋_GB2312"/>
          <w:color w:val="auto"/>
          <w:sz w:val="32"/>
          <w:szCs w:val="32"/>
          <w:lang w:val="en-US" w:eastAsia="zh-CN"/>
        </w:rPr>
      </w:pPr>
      <w:r>
        <w:rPr>
          <w:rFonts w:hint="eastAsia" w:ascii="方正小标宋_GBK" w:hAnsi="方正小标宋_GBK" w:eastAsia="方正小标宋_GBK" w:cs="方正小标宋_GBK"/>
          <w:color w:val="auto"/>
          <w:sz w:val="44"/>
          <w:szCs w:val="44"/>
          <w:lang w:val="en-US" w:eastAsia="zh-CN"/>
        </w:rPr>
        <w:t>市域产教联合体建设指标</w:t>
      </w:r>
    </w:p>
    <w:tbl>
      <w:tblPr>
        <w:tblStyle w:val="7"/>
        <w:tblW w:w="83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71"/>
        <w:gridCol w:w="6511"/>
      </w:tblGrid>
      <w:tr w14:paraId="6E886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tblHeader/>
          <w:jc w:val="center"/>
        </w:trPr>
        <w:tc>
          <w:tcPr>
            <w:tcW w:w="1871" w:type="dxa"/>
            <w:shd w:val="clear" w:color="auto" w:fill="auto"/>
            <w:vAlign w:val="center"/>
          </w:tcPr>
          <w:p w14:paraId="2F9CAABB">
            <w:pPr>
              <w:widowControl/>
              <w:jc w:val="center"/>
              <w:rPr>
                <w:rFonts w:ascii="黑体" w:hAnsi="黑体" w:eastAsia="黑体" w:cs="宋体"/>
                <w:b w:val="0"/>
                <w:bCs w:val="0"/>
                <w:color w:val="auto"/>
                <w:kern w:val="0"/>
                <w:sz w:val="24"/>
                <w:szCs w:val="24"/>
              </w:rPr>
            </w:pPr>
            <w:r>
              <w:rPr>
                <w:rFonts w:hint="eastAsia" w:ascii="黑体" w:hAnsi="黑体" w:eastAsia="黑体" w:cs="宋体"/>
                <w:b w:val="0"/>
                <w:bCs w:val="0"/>
                <w:color w:val="auto"/>
                <w:kern w:val="0"/>
                <w:sz w:val="24"/>
                <w:szCs w:val="24"/>
                <w:lang w:val="en-US" w:eastAsia="zh-CN"/>
              </w:rPr>
              <w:t>基本</w:t>
            </w:r>
            <w:r>
              <w:rPr>
                <w:rFonts w:hint="eastAsia" w:ascii="黑体" w:hAnsi="黑体" w:eastAsia="黑体" w:cs="宋体"/>
                <w:b w:val="0"/>
                <w:bCs w:val="0"/>
                <w:color w:val="auto"/>
                <w:kern w:val="0"/>
                <w:sz w:val="24"/>
                <w:szCs w:val="24"/>
              </w:rPr>
              <w:t>指标</w:t>
            </w:r>
          </w:p>
        </w:tc>
        <w:tc>
          <w:tcPr>
            <w:tcW w:w="6511" w:type="dxa"/>
            <w:shd w:val="clear" w:color="auto" w:fill="auto"/>
            <w:vAlign w:val="center"/>
          </w:tcPr>
          <w:p w14:paraId="4A076353">
            <w:pPr>
              <w:widowControl/>
              <w:jc w:val="center"/>
              <w:rPr>
                <w:rFonts w:ascii="黑体" w:hAnsi="黑体" w:eastAsia="黑体" w:cs="宋体"/>
                <w:b w:val="0"/>
                <w:bCs w:val="0"/>
                <w:color w:val="auto"/>
                <w:kern w:val="0"/>
                <w:sz w:val="24"/>
                <w:szCs w:val="24"/>
              </w:rPr>
            </w:pPr>
            <w:r>
              <w:rPr>
                <w:rFonts w:hint="eastAsia" w:ascii="黑体" w:hAnsi="黑体" w:eastAsia="黑体" w:cs="宋体"/>
                <w:b w:val="0"/>
                <w:bCs w:val="0"/>
                <w:color w:val="auto"/>
                <w:kern w:val="0"/>
                <w:sz w:val="24"/>
                <w:szCs w:val="24"/>
              </w:rPr>
              <w:t>观测点</w:t>
            </w:r>
          </w:p>
        </w:tc>
      </w:tr>
      <w:tr w14:paraId="4645B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4" w:hRule="atLeast"/>
          <w:jc w:val="center"/>
        </w:trPr>
        <w:tc>
          <w:tcPr>
            <w:tcW w:w="1871" w:type="dxa"/>
            <w:vMerge w:val="restart"/>
            <w:shd w:val="clear" w:color="auto" w:fill="auto"/>
            <w:vAlign w:val="center"/>
          </w:tcPr>
          <w:p w14:paraId="1B5B2703">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1.基本情况</w:t>
            </w:r>
          </w:p>
        </w:tc>
        <w:tc>
          <w:tcPr>
            <w:tcW w:w="6511" w:type="dxa"/>
            <w:shd w:val="clear" w:color="auto" w:fill="auto"/>
          </w:tcPr>
          <w:p w14:paraId="4F7DC4EC">
            <w:pPr>
              <w:widowControl/>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联合体依托的产业园</w:t>
            </w:r>
            <w:r>
              <w:rPr>
                <w:rFonts w:hint="eastAsia" w:ascii="仿宋_GB2312" w:hAnsi="仿宋_GB2312" w:eastAsia="仿宋_GB2312" w:cs="仿宋_GB2312"/>
                <w:color w:val="auto"/>
                <w:kern w:val="0"/>
                <w:sz w:val="24"/>
                <w:szCs w:val="24"/>
                <w:lang w:val="en-US" w:eastAsia="zh-CN"/>
              </w:rPr>
              <w:t>区</w:t>
            </w:r>
            <w:r>
              <w:rPr>
                <w:rFonts w:hint="eastAsia" w:ascii="仿宋_GB2312" w:hAnsi="仿宋_GB2312" w:eastAsia="仿宋_GB2312" w:cs="仿宋_GB2312"/>
                <w:color w:val="auto"/>
                <w:kern w:val="0"/>
                <w:sz w:val="24"/>
                <w:szCs w:val="24"/>
              </w:rPr>
              <w:t>总产值在</w:t>
            </w:r>
            <w:r>
              <w:rPr>
                <w:rFonts w:hint="eastAsia" w:ascii="仿宋_GB2312" w:hAnsi="仿宋_GB2312" w:eastAsia="仿宋_GB2312" w:cs="仿宋_GB2312"/>
                <w:color w:val="auto"/>
                <w:kern w:val="0"/>
                <w:sz w:val="24"/>
                <w:szCs w:val="24"/>
                <w:lang w:val="en-US" w:eastAsia="zh-CN"/>
              </w:rPr>
              <w:t>省内</w:t>
            </w:r>
            <w:r>
              <w:rPr>
                <w:rFonts w:hint="eastAsia" w:ascii="仿宋_GB2312" w:hAnsi="仿宋_GB2312" w:eastAsia="仿宋_GB2312" w:cs="仿宋_GB2312"/>
                <w:color w:val="auto"/>
                <w:kern w:val="0"/>
                <w:sz w:val="24"/>
                <w:szCs w:val="24"/>
              </w:rPr>
              <w:t>位于前列</w:t>
            </w:r>
            <w:r>
              <w:rPr>
                <w:rFonts w:hint="eastAsia" w:ascii="仿宋_GB2312" w:hAnsi="仿宋_GB2312" w:eastAsia="仿宋_GB2312" w:cs="仿宋_GB2312"/>
                <w:color w:val="auto"/>
                <w:kern w:val="0"/>
                <w:sz w:val="24"/>
                <w:szCs w:val="24"/>
                <w:lang w:eastAsia="zh-CN"/>
              </w:rPr>
              <w:t>，主要以先进制造业、现代服务业、现代农业等为核心主导产业；</w:t>
            </w:r>
            <w:r>
              <w:rPr>
                <w:rFonts w:hint="eastAsia" w:ascii="仿宋_GB2312" w:hAnsi="仿宋_GB2312" w:eastAsia="仿宋_GB2312" w:cs="仿宋_GB2312"/>
                <w:color w:val="auto"/>
                <w:kern w:val="0"/>
                <w:sz w:val="24"/>
                <w:szCs w:val="24"/>
                <w:lang w:val="en-US" w:eastAsia="zh-CN"/>
              </w:rPr>
              <w:t>联合体职业教育资源富集，涵盖中职、高职（含职教本科）学校，吸纳普通本科学校作为成员</w:t>
            </w:r>
          </w:p>
        </w:tc>
      </w:tr>
      <w:tr w14:paraId="2BF00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14:paraId="020634F1">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3BFC3A60">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1.2将联合体建设情况纳入产业园区工作考核指标和职业教育工作目标考核体系</w:t>
            </w:r>
          </w:p>
        </w:tc>
      </w:tr>
      <w:tr w14:paraId="01E76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14:paraId="030DA994">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7977FF0C">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1.3教育部门会同其他有关部门建立密切配合的协调联动机制，明确职责分工，划定重点任务，提出时间节点</w:t>
            </w:r>
          </w:p>
        </w:tc>
      </w:tr>
      <w:tr w14:paraId="28F46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14:paraId="31E49F2F">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5CC5B845">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1.4经费投入和其他政策支持力度较大，明确支持职业教育的金融、财政、税费、土地、信用、就业和收入分配等激励政策的具体举措，相关政策落地实施</w:t>
            </w:r>
          </w:p>
        </w:tc>
      </w:tr>
      <w:tr w14:paraId="369FD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871" w:type="dxa"/>
            <w:vMerge w:val="restart"/>
            <w:shd w:val="clear" w:color="auto" w:fill="auto"/>
            <w:vAlign w:val="center"/>
          </w:tcPr>
          <w:p w14:paraId="74FA34D4">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运行机制</w:t>
            </w:r>
          </w:p>
        </w:tc>
        <w:tc>
          <w:tcPr>
            <w:tcW w:w="6511" w:type="dxa"/>
            <w:shd w:val="clear" w:color="auto" w:fill="auto"/>
          </w:tcPr>
          <w:p w14:paraId="423B0C90">
            <w:pPr>
              <w:widowControl/>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2.1</w:t>
            </w:r>
            <w:r>
              <w:rPr>
                <w:rFonts w:hint="eastAsia" w:ascii="仿宋_GB2312" w:hAnsi="仿宋_GB2312" w:eastAsia="仿宋_GB2312" w:cs="仿宋_GB2312"/>
                <w:color w:val="auto"/>
                <w:kern w:val="0"/>
                <w:sz w:val="24"/>
                <w:szCs w:val="24"/>
              </w:rPr>
              <w:t>成立政府、企业、学校、科研机构等多方参与的理事会</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董事会</w:t>
            </w:r>
            <w:r>
              <w:rPr>
                <w:rFonts w:hint="eastAsia" w:ascii="仿宋_GB2312" w:hAnsi="仿宋_GB2312" w:eastAsia="仿宋_GB2312" w:cs="仿宋_GB2312"/>
                <w:color w:val="auto"/>
                <w:kern w:val="0"/>
                <w:sz w:val="24"/>
                <w:szCs w:val="24"/>
                <w:lang w:eastAsia="zh-CN"/>
              </w:rPr>
              <w:t>）</w:t>
            </w:r>
          </w:p>
        </w:tc>
      </w:tr>
      <w:tr w14:paraId="300AA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14:paraId="68B7B501">
            <w:pPr>
              <w:widowControl/>
              <w:jc w:val="center"/>
              <w:rPr>
                <w:rFonts w:hint="eastAsia" w:ascii="仿宋_GB2312" w:hAnsi="仿宋_GB2312" w:eastAsia="仿宋_GB2312" w:cs="仿宋_GB2312"/>
                <w:color w:val="auto"/>
                <w:kern w:val="0"/>
                <w:sz w:val="24"/>
                <w:szCs w:val="24"/>
              </w:rPr>
            </w:pPr>
          </w:p>
        </w:tc>
        <w:tc>
          <w:tcPr>
            <w:tcW w:w="6511" w:type="dxa"/>
            <w:shd w:val="clear" w:color="auto" w:fill="auto"/>
          </w:tcPr>
          <w:p w14:paraId="2484F458">
            <w:pPr>
              <w:widowControl/>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r>
              <w:rPr>
                <w:rFonts w:hint="eastAsia" w:ascii="仿宋_GB2312" w:hAnsi="仿宋_GB2312" w:eastAsia="仿宋_GB2312" w:cs="仿宋_GB2312"/>
                <w:color w:val="auto"/>
                <w:kern w:val="0"/>
                <w:sz w:val="24"/>
                <w:szCs w:val="24"/>
              </w:rPr>
              <w:t>建立多元协同、共建共管的治理模式</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达到</w:t>
            </w:r>
            <w:r>
              <w:rPr>
                <w:rFonts w:hint="eastAsia" w:ascii="仿宋_GB2312" w:hAnsi="仿宋_GB2312" w:eastAsia="仿宋_GB2312" w:cs="仿宋_GB2312"/>
                <w:color w:val="auto"/>
                <w:kern w:val="0"/>
                <w:sz w:val="24"/>
                <w:szCs w:val="24"/>
              </w:rPr>
              <w:t>产权明晰</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组织完备</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机制健全</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运行高效</w:t>
            </w:r>
            <w:r>
              <w:rPr>
                <w:rFonts w:hint="eastAsia" w:ascii="仿宋_GB2312" w:hAnsi="仿宋_GB2312" w:eastAsia="仿宋_GB2312" w:cs="仿宋_GB2312"/>
                <w:color w:val="auto"/>
                <w:kern w:val="0"/>
                <w:sz w:val="24"/>
                <w:szCs w:val="24"/>
                <w:lang w:val="en-US" w:eastAsia="zh-CN"/>
              </w:rPr>
              <w:t>的实体化运作要求</w:t>
            </w:r>
          </w:p>
        </w:tc>
      </w:tr>
      <w:tr w14:paraId="06A17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14:paraId="77578F38">
            <w:pPr>
              <w:widowControl/>
              <w:jc w:val="center"/>
              <w:rPr>
                <w:rFonts w:hint="eastAsia" w:ascii="仿宋_GB2312" w:hAnsi="仿宋_GB2312" w:eastAsia="仿宋_GB2312" w:cs="仿宋_GB2312"/>
                <w:color w:val="auto"/>
                <w:kern w:val="0"/>
                <w:sz w:val="24"/>
                <w:szCs w:val="24"/>
              </w:rPr>
            </w:pPr>
          </w:p>
        </w:tc>
        <w:tc>
          <w:tcPr>
            <w:tcW w:w="6511" w:type="dxa"/>
            <w:shd w:val="clear" w:color="auto" w:fill="auto"/>
          </w:tcPr>
          <w:p w14:paraId="2D741930">
            <w:pPr>
              <w:widowControl/>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color w:val="auto"/>
                <w:kern w:val="0"/>
                <w:sz w:val="24"/>
                <w:szCs w:val="24"/>
                <w:lang w:val="en-US" w:eastAsia="zh-CN"/>
              </w:rPr>
              <w:t>2.3</w:t>
            </w:r>
            <w:r>
              <w:rPr>
                <w:rFonts w:hint="eastAsia" w:ascii="仿宋_GB2312" w:hAnsi="仿宋_GB2312" w:eastAsia="仿宋_GB2312" w:cs="仿宋_GB2312"/>
                <w:color w:val="auto"/>
                <w:kern w:val="0"/>
                <w:sz w:val="24"/>
                <w:szCs w:val="24"/>
              </w:rPr>
              <w:t>建立市域产教联合体章程</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运营管理制度</w:t>
            </w:r>
            <w:r>
              <w:rPr>
                <w:rFonts w:hint="eastAsia" w:ascii="仿宋_GB2312" w:hAnsi="仿宋_GB2312" w:eastAsia="仿宋_GB2312" w:cs="仿宋_GB2312"/>
                <w:color w:val="auto"/>
                <w:kern w:val="0"/>
                <w:sz w:val="24"/>
                <w:szCs w:val="24"/>
                <w:lang w:val="en-US" w:eastAsia="zh-CN"/>
              </w:rPr>
              <w:t>等，构建</w:t>
            </w:r>
            <w:r>
              <w:rPr>
                <w:rFonts w:hint="eastAsia" w:ascii="仿宋_GB2312" w:hAnsi="仿宋_GB2312" w:eastAsia="仿宋_GB2312" w:cs="仿宋_GB2312"/>
                <w:color w:val="auto"/>
                <w:kern w:val="0"/>
                <w:sz w:val="24"/>
                <w:szCs w:val="24"/>
              </w:rPr>
              <w:t>市域产教联合体人员聘用及评价体系、绩效考核体系、运营质量保障体系等</w:t>
            </w:r>
          </w:p>
        </w:tc>
      </w:tr>
      <w:tr w14:paraId="01511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1871" w:type="dxa"/>
            <w:vMerge w:val="continue"/>
            <w:vAlign w:val="center"/>
          </w:tcPr>
          <w:p w14:paraId="0D19E0C0">
            <w:pPr>
              <w:widowControl/>
              <w:jc w:val="center"/>
              <w:rPr>
                <w:rFonts w:hint="eastAsia" w:ascii="仿宋_GB2312" w:hAnsi="仿宋_GB2312" w:eastAsia="仿宋_GB2312" w:cs="仿宋_GB2312"/>
                <w:color w:val="auto"/>
                <w:kern w:val="0"/>
                <w:sz w:val="24"/>
                <w:szCs w:val="24"/>
              </w:rPr>
            </w:pPr>
          </w:p>
        </w:tc>
        <w:tc>
          <w:tcPr>
            <w:tcW w:w="6511" w:type="dxa"/>
            <w:shd w:val="clear" w:color="auto" w:fill="auto"/>
          </w:tcPr>
          <w:p w14:paraId="77B81185">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w:t>
            </w:r>
            <w:r>
              <w:rPr>
                <w:rFonts w:hint="eastAsia" w:ascii="仿宋_GB2312" w:hAnsi="仿宋_GB2312" w:eastAsia="仿宋_GB2312" w:cs="仿宋_GB2312"/>
                <w:color w:val="auto"/>
                <w:kern w:val="0"/>
                <w:sz w:val="24"/>
                <w:szCs w:val="24"/>
              </w:rPr>
              <w:t>理事会（董事会）管理决策、秘书处（办公室）日常工作、各执行机构（包括分支机构）运行</w:t>
            </w:r>
            <w:r>
              <w:rPr>
                <w:rFonts w:hint="eastAsia" w:ascii="仿宋_GB2312" w:hAnsi="仿宋_GB2312" w:eastAsia="仿宋_GB2312" w:cs="仿宋_GB2312"/>
                <w:color w:val="auto"/>
                <w:kern w:val="0"/>
                <w:sz w:val="24"/>
                <w:szCs w:val="24"/>
                <w:lang w:val="en-US" w:eastAsia="zh-CN"/>
              </w:rPr>
              <w:t>规范明晰</w:t>
            </w:r>
          </w:p>
        </w:tc>
      </w:tr>
      <w:tr w14:paraId="012EA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vAlign w:val="center"/>
          </w:tcPr>
          <w:p w14:paraId="743EAA01">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3.共建共享</w:t>
            </w:r>
          </w:p>
        </w:tc>
        <w:tc>
          <w:tcPr>
            <w:tcW w:w="6511" w:type="dxa"/>
            <w:shd w:val="clear" w:color="auto" w:fill="auto"/>
          </w:tcPr>
          <w:p w14:paraId="371853D3">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3.1联合体内各类主体共商培养方案、共组教学团队、共建教学资源，共同实施学业考核评价，积极探索高技能人才培养的新模式，广泛开展校企联合招生、联合培养、岗位成才的中国特色学徒制</w:t>
            </w:r>
          </w:p>
        </w:tc>
      </w:tr>
      <w:tr w14:paraId="20055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vAlign w:val="center"/>
          </w:tcPr>
          <w:p w14:paraId="7E6FC5C9">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14220B98">
            <w:pPr>
              <w:widowControl/>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3.2龙头企业深度参与职业学校专业规划、人才培养标准、教材课程开发、师资队伍建设等各个环节，并取得实际成效</w:t>
            </w:r>
          </w:p>
        </w:tc>
      </w:tr>
      <w:tr w14:paraId="17919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1871" w:type="dxa"/>
            <w:vMerge w:val="continue"/>
            <w:vAlign w:val="center"/>
          </w:tcPr>
          <w:p w14:paraId="1B9C7727">
            <w:pPr>
              <w:widowControl/>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0D09C051">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3.3对标产业发展前沿，联合体成员单位共建产教融合实训基地和产业学院，促进教育链、人才链与产业链、创新链紧密结合</w:t>
            </w:r>
          </w:p>
        </w:tc>
      </w:tr>
      <w:tr w14:paraId="0C03F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7" w:hRule="atLeast"/>
          <w:jc w:val="center"/>
        </w:trPr>
        <w:tc>
          <w:tcPr>
            <w:tcW w:w="1871" w:type="dxa"/>
            <w:vMerge w:val="continue"/>
            <w:vAlign w:val="center"/>
          </w:tcPr>
          <w:p w14:paraId="51D32B2E">
            <w:pPr>
              <w:widowControl/>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679E3DA3">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3.4设置灵活的用人机制，采取固定岗与流动岗相结合的方式，聘请企业工程技术人员、高技能人才、管理人员、能工巧匠等到校全职或兼职工作</w:t>
            </w:r>
          </w:p>
        </w:tc>
      </w:tr>
      <w:tr w14:paraId="3673F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6" w:hRule="atLeast"/>
          <w:jc w:val="center"/>
        </w:trPr>
        <w:tc>
          <w:tcPr>
            <w:tcW w:w="1871" w:type="dxa"/>
            <w:vMerge w:val="continue"/>
            <w:vAlign w:val="center"/>
          </w:tcPr>
          <w:p w14:paraId="4DE7C8FF">
            <w:pPr>
              <w:widowControl/>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39EDF332">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3.5校企联合制订人才培养方案或职工培训方案，实现人员互相兼职，相互为学生实习实训、教师实践、学生就业创业、员工培训、企业技术和产品研发、成果转移转化等提供支持</w:t>
            </w:r>
          </w:p>
        </w:tc>
      </w:tr>
      <w:tr w14:paraId="14BA3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14:paraId="0821CCB2">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4.人才培养</w:t>
            </w:r>
          </w:p>
        </w:tc>
        <w:tc>
          <w:tcPr>
            <w:tcW w:w="6511" w:type="dxa"/>
            <w:shd w:val="clear" w:color="auto" w:fill="auto"/>
          </w:tcPr>
          <w:p w14:paraId="42CF8CFC">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4.1搭建人才供需信息平台，职业学校紧贴市场和就业形势，完善职业教育专业动态调整机制，促进专业布局与当地产业结构紧密对接</w:t>
            </w:r>
          </w:p>
        </w:tc>
      </w:tr>
      <w:tr w14:paraId="0B181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3D40C706">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507178EC">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4.2坚持服务学生全面发展，通过校企协作育人，积极塑造学生的价值观念、职业技能意识以及社会责任感，有效提升学生的实践能力、沟通合作能力、可持续发展能力</w:t>
            </w:r>
          </w:p>
        </w:tc>
      </w:tr>
      <w:tr w14:paraId="5F961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346C362C">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3FBB17F0">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4.3联合体各类主体深度参与职业学校专业规划、人才培养规格确定、课程开发、师资队伍建设，及时把新方法、新技术、新工艺、新标准引入教育教学实践</w:t>
            </w:r>
          </w:p>
        </w:tc>
      </w:tr>
      <w:tr w14:paraId="055C2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5F9A856D">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190DBAF1">
            <w:pPr>
              <w:widowControl/>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4.4企业按岗位总量一定比例设立岗位，接受学生来企实习实训和教师岗位实践</w:t>
            </w:r>
          </w:p>
        </w:tc>
      </w:tr>
      <w:tr w14:paraId="566D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871" w:type="dxa"/>
            <w:vMerge w:val="continue"/>
            <w:shd w:val="clear" w:color="auto" w:fill="auto"/>
            <w:vAlign w:val="center"/>
          </w:tcPr>
          <w:p w14:paraId="2C60A29D">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5B72ED89">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4.5联合体所在省建立完善“文化素质+职业技能”考试招生办法，支持联合体内中职、高职高专、本科学校合作分段培养或贯通培养学生，鼓励普通本科学校招收符合条件的中高职毕业生和企业一线优秀员工就读本科和专业学位研究生教育</w:t>
            </w:r>
          </w:p>
        </w:tc>
      </w:tr>
      <w:tr w14:paraId="031F6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14:paraId="45CA2CB6">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5.服务发展</w:t>
            </w:r>
          </w:p>
        </w:tc>
        <w:tc>
          <w:tcPr>
            <w:tcW w:w="6511" w:type="dxa"/>
            <w:shd w:val="clear" w:color="auto" w:fill="auto"/>
          </w:tcPr>
          <w:p w14:paraId="4EE0F000">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5.1建设共性技术服务平台，支持联合体内职业院校、普通高校、科研机构与企业开展协同攻关，为园区企业提供技术咨询与服务，促进技术创新、工艺改进、产品升级，解决实际生产问题</w:t>
            </w:r>
          </w:p>
        </w:tc>
      </w:tr>
      <w:tr w14:paraId="6BDB9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1871" w:type="dxa"/>
            <w:vMerge w:val="continue"/>
            <w:shd w:val="clear" w:color="auto" w:fill="auto"/>
            <w:vAlign w:val="center"/>
          </w:tcPr>
          <w:p w14:paraId="4293D325">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10A83475">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5.2联合体校企合作开展技术研发的成果转化率较高，合作取得一批研究成果（包括发明专利、实用新型专利等）、一批省部级奖励（包括教育教学成果、创新创业实践成果、科技创新成果等）</w:t>
            </w:r>
          </w:p>
        </w:tc>
      </w:tr>
      <w:tr w14:paraId="0F50B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1871" w:type="dxa"/>
            <w:vMerge w:val="continue"/>
            <w:shd w:val="clear" w:color="auto" w:fill="auto"/>
            <w:vAlign w:val="center"/>
          </w:tcPr>
          <w:p w14:paraId="1532369C">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6911C75D">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5.3联合制订培训规划，支持联合体内院校积极承接企业员工开展岗前培训、岗位培训、继续教育等，提升企业员工的技能水平和岗位适应能力，培训效果好</w:t>
            </w:r>
          </w:p>
        </w:tc>
      </w:tr>
      <w:tr w14:paraId="78E34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871" w:type="dxa"/>
            <w:vMerge w:val="continue"/>
            <w:shd w:val="clear" w:color="auto" w:fill="auto"/>
            <w:vAlign w:val="center"/>
          </w:tcPr>
          <w:p w14:paraId="7F3A7A6D">
            <w:pPr>
              <w:widowControl/>
              <w:jc w:val="center"/>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7524865E">
            <w:pPr>
              <w:widowControl/>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5.4联合体积极服务制造强国、乡村振兴、共同富裕、“一带一路”倡议等国家和区域重大发展战略，取得显著成效</w:t>
            </w:r>
          </w:p>
        </w:tc>
      </w:tr>
      <w:tr w14:paraId="60443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restart"/>
            <w:shd w:val="clear" w:color="auto" w:fill="auto"/>
            <w:vAlign w:val="center"/>
          </w:tcPr>
          <w:p w14:paraId="09B8BF7F">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6.特色创新</w:t>
            </w:r>
          </w:p>
        </w:tc>
        <w:tc>
          <w:tcPr>
            <w:tcW w:w="6511" w:type="dxa"/>
            <w:shd w:val="clear" w:color="auto" w:fill="auto"/>
          </w:tcPr>
          <w:p w14:paraId="62B2046B">
            <w:pPr>
              <w:widowControl/>
              <w:ind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6.1联合体在服务区域经济社会发展等方面理念先进、特色鲜明、成绩突出</w:t>
            </w:r>
          </w:p>
        </w:tc>
      </w:tr>
      <w:tr w14:paraId="0FEA7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14:paraId="76CD5298">
            <w:pPr>
              <w:widowControl/>
              <w:ind w:firstLine="640" w:firstLineChars="200"/>
              <w:rPr>
                <w:color w:val="auto"/>
              </w:rPr>
            </w:pPr>
          </w:p>
        </w:tc>
        <w:tc>
          <w:tcPr>
            <w:tcW w:w="6511" w:type="dxa"/>
            <w:shd w:val="clear" w:color="auto" w:fill="auto"/>
          </w:tcPr>
          <w:p w14:paraId="11B80098">
            <w:pPr>
              <w:widowControl/>
              <w:ind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6.2联合体在制度建设、运行机制等方面改革创新，并取得明显成效，具有推广价值</w:t>
            </w:r>
          </w:p>
        </w:tc>
      </w:tr>
      <w:tr w14:paraId="0B42C5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14:paraId="13FBFD24">
            <w:pPr>
              <w:widowControl/>
              <w:ind w:firstLine="480" w:firstLineChars="200"/>
              <w:rPr>
                <w:rFonts w:hint="eastAsia" w:ascii="仿宋_GB2312" w:hAnsi="仿宋_GB2312" w:eastAsia="仿宋_GB2312" w:cs="仿宋_GB2312"/>
                <w:color w:val="auto"/>
                <w:kern w:val="0"/>
                <w:sz w:val="24"/>
                <w:szCs w:val="24"/>
                <w:lang w:val="en-US" w:eastAsia="zh-CN"/>
              </w:rPr>
            </w:pPr>
          </w:p>
        </w:tc>
        <w:tc>
          <w:tcPr>
            <w:tcW w:w="6511" w:type="dxa"/>
            <w:shd w:val="clear" w:color="auto" w:fill="auto"/>
          </w:tcPr>
          <w:p w14:paraId="35CA722E">
            <w:pPr>
              <w:widowControl/>
              <w:ind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6.3联合体促进了本地区本行业职业教育发展，提升了职业教育的社会影响力</w:t>
            </w:r>
          </w:p>
        </w:tc>
      </w:tr>
      <w:tr w14:paraId="7639D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871" w:type="dxa"/>
            <w:shd w:val="clear" w:color="auto" w:fill="auto"/>
            <w:vAlign w:val="center"/>
          </w:tcPr>
          <w:p w14:paraId="6134B51B">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7.其他</w:t>
            </w:r>
          </w:p>
        </w:tc>
        <w:tc>
          <w:tcPr>
            <w:tcW w:w="6511" w:type="dxa"/>
            <w:shd w:val="clear" w:color="auto" w:fill="auto"/>
          </w:tcPr>
          <w:p w14:paraId="4F879CFE">
            <w:pPr>
              <w:widowControl/>
              <w:ind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联合体近3年内在招生、就业、安全等领域发生过重大违法违规事件、造成不良社会影响的，酌情扣分</w:t>
            </w:r>
          </w:p>
        </w:tc>
      </w:tr>
    </w:tbl>
    <w:p w14:paraId="029F6577">
      <w:pPr>
        <w:numPr>
          <w:ilvl w:val="0"/>
          <w:numId w:val="0"/>
        </w:numPr>
        <w:rPr>
          <w:rFonts w:hint="default" w:ascii="仿宋_GB2312" w:hAnsi="仿宋_GB2312" w:eastAsia="仿宋_GB2312" w:cs="仿宋_GB2312"/>
          <w:color w:val="auto"/>
          <w:sz w:val="32"/>
          <w:szCs w:val="32"/>
          <w:lang w:val="en-US" w:eastAsia="zh-CN"/>
        </w:rPr>
      </w:pPr>
    </w:p>
    <w:p w14:paraId="5B475165">
      <w:pPr>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附件3</w:t>
      </w:r>
    </w:p>
    <w:p w14:paraId="6F65C983">
      <w:pPr>
        <w:numPr>
          <w:ilvl w:val="0"/>
          <w:numId w:val="0"/>
        </w:numPr>
        <w:rPr>
          <w:rFonts w:hint="eastAsia" w:ascii="仿宋_GB2312" w:hAnsi="仿宋_GB2312" w:eastAsia="仿宋_GB2312" w:cs="仿宋_GB2312"/>
          <w:color w:val="auto"/>
          <w:sz w:val="32"/>
          <w:szCs w:val="32"/>
          <w:lang w:val="en-US" w:eastAsia="zh-CN"/>
        </w:rPr>
      </w:pPr>
    </w:p>
    <w:p w14:paraId="40C48BDB">
      <w:pPr>
        <w:numPr>
          <w:ilvl w:val="0"/>
          <w:numId w:val="0"/>
        </w:numPr>
        <w:rPr>
          <w:rFonts w:hint="default" w:ascii="仿宋_GB2312" w:hAnsi="仿宋_GB2312" w:eastAsia="仿宋_GB2312" w:cs="仿宋_GB2312"/>
          <w:color w:val="auto"/>
          <w:sz w:val="32"/>
          <w:szCs w:val="32"/>
          <w:lang w:val="en-US" w:eastAsia="zh-CN"/>
        </w:rPr>
      </w:pPr>
    </w:p>
    <w:p w14:paraId="6799C79D">
      <w:pPr>
        <w:numPr>
          <w:ilvl w:val="0"/>
          <w:numId w:val="0"/>
        </w:numPr>
        <w:rPr>
          <w:rFonts w:hint="default" w:ascii="仿宋_GB2312" w:hAnsi="仿宋_GB2312" w:eastAsia="仿宋_GB2312" w:cs="仿宋_GB2312"/>
          <w:color w:val="auto"/>
          <w:sz w:val="32"/>
          <w:szCs w:val="32"/>
          <w:lang w:val="en-US" w:eastAsia="zh-CN"/>
        </w:rPr>
      </w:pPr>
    </w:p>
    <w:p w14:paraId="4D0DC89C">
      <w:pPr>
        <w:numPr>
          <w:ilvl w:val="0"/>
          <w:numId w:val="0"/>
        </w:numPr>
        <w:jc w:val="center"/>
        <w:rPr>
          <w:rFonts w:hint="eastAsia" w:ascii="仿宋_GB2312" w:hAnsi="仿宋_GB2312" w:eastAsia="仿宋_GB2312" w:cs="仿宋_GB2312"/>
          <w:color w:val="auto"/>
          <w:sz w:val="32"/>
          <w:szCs w:val="32"/>
          <w:lang w:val="en-US" w:eastAsia="zh-CN"/>
        </w:rPr>
      </w:pPr>
      <w:r>
        <w:rPr>
          <w:rFonts w:hint="eastAsia" w:ascii="方正小标宋_GBK" w:hAnsi="方正小标宋_GBK" w:eastAsia="方正小标宋_GBK" w:cs="方正小标宋_GBK"/>
          <w:color w:val="auto"/>
          <w:sz w:val="52"/>
          <w:szCs w:val="52"/>
          <w:lang w:val="en-US" w:eastAsia="zh-CN"/>
        </w:rPr>
        <w:t>福建省市域产教联合体推荐书</w:t>
      </w:r>
    </w:p>
    <w:p w14:paraId="4FD64C01">
      <w:pPr>
        <w:numPr>
          <w:ilvl w:val="0"/>
          <w:numId w:val="0"/>
        </w:numPr>
        <w:jc w:val="center"/>
        <w:rPr>
          <w:rFonts w:hint="eastAsia" w:ascii="仿宋_GB2312" w:hAnsi="仿宋_GB2312" w:eastAsia="仿宋_GB2312" w:cs="仿宋_GB2312"/>
          <w:color w:val="auto"/>
          <w:sz w:val="32"/>
          <w:szCs w:val="32"/>
          <w:lang w:val="en-US" w:eastAsia="zh-CN"/>
        </w:rPr>
      </w:pPr>
    </w:p>
    <w:p w14:paraId="4997E62B">
      <w:pPr>
        <w:numPr>
          <w:ilvl w:val="0"/>
          <w:numId w:val="0"/>
        </w:numPr>
        <w:jc w:val="center"/>
        <w:rPr>
          <w:rFonts w:hint="eastAsia" w:ascii="仿宋_GB2312" w:hAnsi="仿宋_GB2312" w:eastAsia="仿宋_GB2312" w:cs="仿宋_GB2312"/>
          <w:color w:val="auto"/>
          <w:sz w:val="32"/>
          <w:szCs w:val="32"/>
          <w:lang w:val="en-US" w:eastAsia="zh-CN"/>
        </w:rPr>
      </w:pPr>
    </w:p>
    <w:p w14:paraId="7989CC25">
      <w:pPr>
        <w:numPr>
          <w:ilvl w:val="0"/>
          <w:numId w:val="0"/>
        </w:numPr>
        <w:jc w:val="center"/>
        <w:rPr>
          <w:rFonts w:hint="eastAsia" w:ascii="仿宋_GB2312" w:hAnsi="仿宋_GB2312" w:eastAsia="仿宋_GB2312" w:cs="仿宋_GB2312"/>
          <w:color w:val="auto"/>
          <w:sz w:val="32"/>
          <w:szCs w:val="32"/>
          <w:lang w:val="en-US" w:eastAsia="zh-CN"/>
        </w:rPr>
      </w:pPr>
    </w:p>
    <w:p w14:paraId="7501BD8E">
      <w:pPr>
        <w:numPr>
          <w:ilvl w:val="0"/>
          <w:numId w:val="0"/>
        </w:numPr>
        <w:jc w:val="center"/>
        <w:rPr>
          <w:rFonts w:hint="eastAsia" w:ascii="仿宋_GB2312" w:hAnsi="仿宋_GB2312" w:eastAsia="仿宋_GB2312" w:cs="仿宋_GB2312"/>
          <w:color w:val="auto"/>
          <w:sz w:val="32"/>
          <w:szCs w:val="32"/>
          <w:lang w:val="en-US" w:eastAsia="zh-CN"/>
        </w:rPr>
      </w:pPr>
    </w:p>
    <w:tbl>
      <w:tblPr>
        <w:tblStyle w:val="7"/>
        <w:tblW w:w="6850" w:type="dxa"/>
        <w:jc w:val="center"/>
        <w:tblLayout w:type="fixed"/>
        <w:tblCellMar>
          <w:top w:w="0" w:type="dxa"/>
          <w:left w:w="108" w:type="dxa"/>
          <w:bottom w:w="0" w:type="dxa"/>
          <w:right w:w="108" w:type="dxa"/>
        </w:tblCellMar>
      </w:tblPr>
      <w:tblGrid>
        <w:gridCol w:w="6850"/>
      </w:tblGrid>
      <w:tr w14:paraId="37FD771E">
        <w:tblPrEx>
          <w:tblCellMar>
            <w:top w:w="0" w:type="dxa"/>
            <w:left w:w="108" w:type="dxa"/>
            <w:bottom w:w="0" w:type="dxa"/>
            <w:right w:w="108" w:type="dxa"/>
          </w:tblCellMar>
        </w:tblPrEx>
        <w:trPr>
          <w:trHeight w:val="624" w:hRule="atLeast"/>
          <w:jc w:val="center"/>
        </w:trPr>
        <w:tc>
          <w:tcPr>
            <w:tcW w:w="6850" w:type="dxa"/>
            <w:noWrap w:val="0"/>
            <w:vAlign w:val="center"/>
          </w:tcPr>
          <w:p w14:paraId="17B3F2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8"/>
                <w:szCs w:val="24"/>
                <w:lang w:val="en-US" w:eastAsia="zh-CN"/>
              </w:rPr>
            </w:pPr>
            <w:r>
              <w:rPr>
                <w:rFonts w:hint="eastAsia" w:ascii="宋体" w:hAnsi="宋体" w:eastAsia="宋体" w:cs="宋体"/>
                <w:color w:val="auto"/>
                <w:spacing w:val="17"/>
                <w:kern w:val="0"/>
                <w:sz w:val="28"/>
                <w:szCs w:val="28"/>
                <w:fitText w:val="1540" w:id="-472411288"/>
                <w:lang w:val="en-US" w:eastAsia="zh-CN"/>
              </w:rPr>
              <w:t>联合体</w:t>
            </w:r>
            <w:r>
              <w:rPr>
                <w:rFonts w:hint="eastAsia" w:ascii="宋体" w:hAnsi="宋体" w:eastAsia="宋体" w:cs="宋体"/>
                <w:color w:val="auto"/>
                <w:spacing w:val="17"/>
                <w:kern w:val="0"/>
                <w:sz w:val="28"/>
                <w:szCs w:val="28"/>
                <w:fitText w:val="1540" w:id="-472411288"/>
              </w:rPr>
              <w:t>名</w:t>
            </w:r>
            <w:r>
              <w:rPr>
                <w:rFonts w:hint="eastAsia" w:ascii="宋体" w:hAnsi="宋体" w:eastAsia="宋体" w:cs="宋体"/>
                <w:color w:val="auto"/>
                <w:spacing w:val="2"/>
                <w:kern w:val="0"/>
                <w:sz w:val="28"/>
                <w:szCs w:val="28"/>
                <w:fitText w:val="1540" w:id="-472411288"/>
              </w:rPr>
              <w:t>称</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sz w:val="28"/>
                <w:szCs w:val="24"/>
                <w:u w:val="single"/>
              </w:rPr>
              <w:t xml:space="preserve">                                 </w:t>
            </w:r>
            <w:r>
              <w:rPr>
                <w:rFonts w:hint="eastAsia" w:ascii="宋体" w:hAnsi="宋体" w:eastAsia="宋体" w:cs="宋体"/>
                <w:color w:val="auto"/>
                <w:sz w:val="28"/>
                <w:szCs w:val="24"/>
                <w:u w:val="single"/>
                <w:lang w:val="en-US" w:eastAsia="zh-CN"/>
              </w:rPr>
              <w:t xml:space="preserve">  </w:t>
            </w:r>
          </w:p>
        </w:tc>
      </w:tr>
      <w:tr w14:paraId="23E3E941">
        <w:tblPrEx>
          <w:tblCellMar>
            <w:top w:w="0" w:type="dxa"/>
            <w:left w:w="108" w:type="dxa"/>
            <w:bottom w:w="0" w:type="dxa"/>
            <w:right w:w="108" w:type="dxa"/>
          </w:tblCellMar>
        </w:tblPrEx>
        <w:trPr>
          <w:trHeight w:val="624" w:hRule="atLeast"/>
          <w:jc w:val="center"/>
        </w:trPr>
        <w:tc>
          <w:tcPr>
            <w:tcW w:w="6850" w:type="dxa"/>
            <w:noWrap w:val="0"/>
            <w:vAlign w:val="center"/>
          </w:tcPr>
          <w:p w14:paraId="7A15258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推 荐 </w:t>
            </w:r>
            <w:r>
              <w:rPr>
                <w:rFonts w:hint="eastAsia" w:ascii="宋体" w:hAnsi="宋体" w:eastAsia="宋体" w:cs="宋体"/>
                <w:color w:val="auto"/>
                <w:sz w:val="28"/>
                <w:szCs w:val="28"/>
                <w:lang w:val="en-US" w:eastAsia="zh-CN"/>
              </w:rPr>
              <w:t>地 市</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tc>
      </w:tr>
      <w:tr w14:paraId="02F38082">
        <w:tblPrEx>
          <w:tblCellMar>
            <w:top w:w="0" w:type="dxa"/>
            <w:left w:w="108" w:type="dxa"/>
            <w:bottom w:w="0" w:type="dxa"/>
            <w:right w:w="108" w:type="dxa"/>
          </w:tblCellMar>
        </w:tblPrEx>
        <w:trPr>
          <w:trHeight w:val="669" w:hRule="atLeast"/>
          <w:jc w:val="center"/>
        </w:trPr>
        <w:tc>
          <w:tcPr>
            <w:tcW w:w="6850" w:type="dxa"/>
            <w:noWrap w:val="0"/>
            <w:vAlign w:val="center"/>
          </w:tcPr>
          <w:p w14:paraId="4AD8BF3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4"/>
                <w:u w:val="none"/>
              </w:rPr>
            </w:pPr>
            <w:r>
              <w:rPr>
                <w:rFonts w:hint="eastAsia" w:ascii="宋体" w:hAnsi="宋体" w:eastAsia="宋体" w:cs="宋体"/>
                <w:color w:val="auto"/>
                <w:sz w:val="28"/>
                <w:szCs w:val="28"/>
                <w:lang w:val="en-US" w:eastAsia="zh-CN"/>
              </w:rPr>
              <w:t>依 托 园 区</w:t>
            </w:r>
            <w:r>
              <w:rPr>
                <w:rFonts w:hint="eastAsia" w:ascii="宋体" w:hAnsi="宋体" w:eastAsia="宋体" w:cs="宋体"/>
                <w:color w:val="auto"/>
                <w:sz w:val="28"/>
                <w:szCs w:val="24"/>
              </w:rPr>
              <w:t xml:space="preserve"> </w:t>
            </w:r>
            <w:r>
              <w:rPr>
                <w:rFonts w:hint="eastAsia" w:ascii="宋体" w:hAnsi="宋体" w:eastAsia="宋体" w:cs="宋体"/>
                <w:color w:val="auto"/>
                <w:sz w:val="28"/>
                <w:szCs w:val="24"/>
                <w:u w:val="single"/>
              </w:rPr>
              <w:t xml:space="preserve">                           </w:t>
            </w:r>
            <w:r>
              <w:rPr>
                <w:rFonts w:hint="eastAsia" w:ascii="宋体" w:hAnsi="宋体" w:eastAsia="宋体" w:cs="宋体"/>
                <w:color w:val="auto"/>
                <w:sz w:val="28"/>
                <w:szCs w:val="24"/>
                <w:u w:val="single"/>
                <w:lang w:val="en-US" w:eastAsia="zh-CN"/>
              </w:rPr>
              <w:t xml:space="preserve">  </w:t>
            </w:r>
            <w:r>
              <w:rPr>
                <w:rFonts w:hint="eastAsia" w:ascii="宋体" w:hAnsi="宋体" w:eastAsia="宋体" w:cs="宋体"/>
                <w:color w:val="auto"/>
                <w:sz w:val="28"/>
                <w:szCs w:val="24"/>
                <w:u w:val="none"/>
              </w:rPr>
              <w:t>（公章）</w:t>
            </w:r>
          </w:p>
          <w:p w14:paraId="5CB38E4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4"/>
                <w:u w:val="none"/>
              </w:rPr>
            </w:pPr>
            <w:r>
              <w:rPr>
                <w:rFonts w:hint="eastAsia" w:ascii="宋体" w:hAnsi="宋体" w:eastAsia="宋体" w:cs="宋体"/>
                <w:color w:val="auto"/>
                <w:sz w:val="28"/>
                <w:szCs w:val="28"/>
                <w:lang w:val="en-US" w:eastAsia="zh-CN"/>
              </w:rPr>
              <w:t>牵 头 学 校</w:t>
            </w:r>
            <w:r>
              <w:rPr>
                <w:rFonts w:hint="eastAsia" w:ascii="宋体" w:hAnsi="宋体" w:eastAsia="宋体" w:cs="宋体"/>
                <w:color w:val="auto"/>
                <w:sz w:val="28"/>
                <w:szCs w:val="24"/>
              </w:rPr>
              <w:t xml:space="preserve"> </w:t>
            </w:r>
            <w:r>
              <w:rPr>
                <w:rFonts w:hint="eastAsia" w:ascii="宋体" w:hAnsi="宋体" w:eastAsia="宋体" w:cs="宋体"/>
                <w:color w:val="auto"/>
                <w:sz w:val="28"/>
                <w:szCs w:val="24"/>
                <w:u w:val="single"/>
              </w:rPr>
              <w:t xml:space="preserve">                           </w:t>
            </w:r>
            <w:r>
              <w:rPr>
                <w:rFonts w:hint="eastAsia" w:ascii="宋体" w:hAnsi="宋体" w:eastAsia="宋体" w:cs="宋体"/>
                <w:color w:val="auto"/>
                <w:sz w:val="28"/>
                <w:szCs w:val="24"/>
                <w:u w:val="single"/>
                <w:lang w:val="en-US" w:eastAsia="zh-CN"/>
              </w:rPr>
              <w:t xml:space="preserve">  </w:t>
            </w:r>
            <w:r>
              <w:rPr>
                <w:rFonts w:hint="eastAsia" w:ascii="宋体" w:hAnsi="宋体" w:eastAsia="宋体" w:cs="宋体"/>
                <w:color w:val="auto"/>
                <w:sz w:val="28"/>
                <w:szCs w:val="24"/>
                <w:u w:val="none"/>
              </w:rPr>
              <w:t>（公章）</w:t>
            </w:r>
          </w:p>
          <w:p w14:paraId="6A126A3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4"/>
                <w:u w:val="none"/>
              </w:rPr>
            </w:pPr>
            <w:r>
              <w:rPr>
                <w:rFonts w:hint="eastAsia" w:ascii="宋体" w:hAnsi="宋体" w:eastAsia="宋体" w:cs="宋体"/>
                <w:color w:val="auto"/>
                <w:sz w:val="28"/>
                <w:szCs w:val="28"/>
                <w:lang w:val="en-US" w:eastAsia="zh-CN"/>
              </w:rPr>
              <w:t>牵 头 企 业</w:t>
            </w:r>
            <w:r>
              <w:rPr>
                <w:rFonts w:hint="eastAsia" w:ascii="宋体" w:hAnsi="宋体" w:eastAsia="宋体" w:cs="宋体"/>
                <w:color w:val="auto"/>
                <w:sz w:val="28"/>
                <w:szCs w:val="24"/>
              </w:rPr>
              <w:t xml:space="preserve"> </w:t>
            </w:r>
            <w:r>
              <w:rPr>
                <w:rFonts w:hint="eastAsia" w:ascii="宋体" w:hAnsi="宋体" w:eastAsia="宋体" w:cs="宋体"/>
                <w:color w:val="auto"/>
                <w:sz w:val="28"/>
                <w:szCs w:val="24"/>
                <w:u w:val="single"/>
              </w:rPr>
              <w:t xml:space="preserve">                           </w:t>
            </w:r>
            <w:r>
              <w:rPr>
                <w:rFonts w:hint="eastAsia" w:ascii="宋体" w:hAnsi="宋体" w:eastAsia="宋体" w:cs="宋体"/>
                <w:color w:val="auto"/>
                <w:sz w:val="28"/>
                <w:szCs w:val="24"/>
                <w:u w:val="single"/>
                <w:lang w:val="en-US" w:eastAsia="zh-CN"/>
              </w:rPr>
              <w:t xml:space="preserve">  </w:t>
            </w:r>
            <w:r>
              <w:rPr>
                <w:rFonts w:hint="eastAsia" w:ascii="宋体" w:hAnsi="宋体" w:eastAsia="宋体" w:cs="宋体"/>
                <w:color w:val="auto"/>
                <w:sz w:val="28"/>
                <w:szCs w:val="24"/>
                <w:u w:val="none"/>
              </w:rPr>
              <w:t>（公章）</w:t>
            </w:r>
          </w:p>
        </w:tc>
      </w:tr>
      <w:tr w14:paraId="7B42054A">
        <w:tblPrEx>
          <w:tblCellMar>
            <w:top w:w="0" w:type="dxa"/>
            <w:left w:w="108" w:type="dxa"/>
            <w:bottom w:w="0" w:type="dxa"/>
            <w:right w:w="108" w:type="dxa"/>
          </w:tblCellMar>
        </w:tblPrEx>
        <w:trPr>
          <w:trHeight w:val="669" w:hRule="atLeast"/>
          <w:jc w:val="center"/>
        </w:trPr>
        <w:tc>
          <w:tcPr>
            <w:tcW w:w="6850" w:type="dxa"/>
            <w:noWrap w:val="0"/>
            <w:vAlign w:val="center"/>
          </w:tcPr>
          <w:p w14:paraId="77822240">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宋体"/>
                <w:color w:val="auto"/>
                <w:sz w:val="28"/>
                <w:szCs w:val="24"/>
              </w:rPr>
            </w:pPr>
            <w:r>
              <w:rPr>
                <w:rFonts w:hint="eastAsia" w:ascii="宋体" w:hAnsi="宋体" w:eastAsia="宋体" w:cs="宋体"/>
                <w:color w:val="auto"/>
                <w:sz w:val="28"/>
                <w:szCs w:val="24"/>
              </w:rPr>
              <w:t xml:space="preserve">填 表 日 期 </w:t>
            </w:r>
            <w:r>
              <w:rPr>
                <w:rFonts w:hint="eastAsia" w:ascii="宋体" w:hAnsi="宋体" w:eastAsia="宋体" w:cs="宋体"/>
                <w:color w:val="auto"/>
                <w:sz w:val="28"/>
                <w:szCs w:val="24"/>
                <w:u w:val="single"/>
              </w:rPr>
              <w:t xml:space="preserve">                              </w:t>
            </w:r>
            <w:r>
              <w:rPr>
                <w:rFonts w:hint="eastAsia" w:ascii="宋体" w:hAnsi="宋体" w:eastAsia="宋体" w:cs="宋体"/>
                <w:color w:val="auto"/>
                <w:sz w:val="28"/>
                <w:szCs w:val="24"/>
                <w:u w:val="single"/>
                <w:lang w:val="en-US" w:eastAsia="zh-CN"/>
              </w:rPr>
              <w:t xml:space="preserve">  </w:t>
            </w:r>
            <w:r>
              <w:rPr>
                <w:rFonts w:hint="eastAsia" w:ascii="宋体" w:hAnsi="宋体" w:eastAsia="宋体" w:cs="宋体"/>
                <w:color w:val="auto"/>
                <w:sz w:val="28"/>
                <w:szCs w:val="24"/>
                <w:u w:val="single"/>
              </w:rPr>
              <w:t xml:space="preserve">    </w:t>
            </w:r>
          </w:p>
        </w:tc>
      </w:tr>
    </w:tbl>
    <w:p w14:paraId="3A7F5B01">
      <w:pPr>
        <w:numPr>
          <w:ilvl w:val="0"/>
          <w:numId w:val="0"/>
        </w:numPr>
        <w:jc w:val="both"/>
        <w:rPr>
          <w:rFonts w:hint="default" w:ascii="仿宋_GB2312" w:hAnsi="仿宋_GB2312" w:eastAsia="仿宋_GB2312" w:cs="仿宋_GB2312"/>
          <w:color w:val="auto"/>
          <w:sz w:val="32"/>
          <w:szCs w:val="32"/>
          <w:lang w:val="en-US" w:eastAsia="zh-CN"/>
        </w:rPr>
      </w:pPr>
    </w:p>
    <w:p w14:paraId="70D0E487">
      <w:pPr>
        <w:numPr>
          <w:ilvl w:val="0"/>
          <w:numId w:val="0"/>
        </w:numPr>
        <w:jc w:val="both"/>
        <w:rPr>
          <w:rFonts w:hint="default" w:ascii="仿宋_GB2312" w:hAnsi="仿宋_GB2312" w:eastAsia="仿宋_GB2312" w:cs="仿宋_GB2312"/>
          <w:color w:val="auto"/>
          <w:sz w:val="32"/>
          <w:szCs w:val="32"/>
          <w:lang w:val="en-US" w:eastAsia="zh-CN"/>
        </w:rPr>
      </w:pPr>
    </w:p>
    <w:p w14:paraId="79C14362">
      <w:pPr>
        <w:numPr>
          <w:ilvl w:val="0"/>
          <w:numId w:val="0"/>
        </w:numPr>
        <w:jc w:val="both"/>
        <w:rPr>
          <w:rFonts w:hint="default" w:ascii="仿宋_GB2312" w:hAnsi="仿宋_GB2312" w:eastAsia="仿宋_GB2312" w:cs="仿宋_GB2312"/>
          <w:color w:val="auto"/>
          <w:sz w:val="32"/>
          <w:szCs w:val="32"/>
          <w:lang w:val="en-US" w:eastAsia="zh-CN"/>
        </w:rPr>
      </w:pPr>
    </w:p>
    <w:p w14:paraId="445BB562">
      <w:pPr>
        <w:snapToGrid w:val="0"/>
        <w:spacing w:line="240" w:lineRule="atLeast"/>
        <w:jc w:val="center"/>
        <w:rPr>
          <w:rFonts w:ascii="Times New Roman" w:hAnsi="Times New Roman" w:cs="Times New Roman"/>
          <w:color w:val="auto"/>
          <w:sz w:val="32"/>
          <w:szCs w:val="32"/>
        </w:rPr>
      </w:pPr>
      <w:r>
        <w:rPr>
          <w:rFonts w:ascii="Times New Roman" w:hAnsi="Times New Roman" w:eastAsia="黑体" w:cs="Times New Roman"/>
          <w:color w:val="auto"/>
          <w:sz w:val="32"/>
          <w:szCs w:val="32"/>
        </w:rPr>
        <w:t>二〇二</w:t>
      </w:r>
      <w:r>
        <w:rPr>
          <w:rFonts w:hint="eastAsia" w:eastAsia="黑体" w:cs="Times New Roman"/>
          <w:color w:val="auto"/>
          <w:sz w:val="32"/>
          <w:szCs w:val="32"/>
          <w:lang w:val="en-US" w:eastAsia="zh-CN"/>
        </w:rPr>
        <w:t>四</w:t>
      </w:r>
      <w:r>
        <w:rPr>
          <w:rFonts w:ascii="Times New Roman" w:hAnsi="Times New Roman" w:eastAsia="黑体" w:cs="Times New Roman"/>
          <w:color w:val="auto"/>
          <w:sz w:val="32"/>
          <w:szCs w:val="32"/>
        </w:rPr>
        <w:t>年</w:t>
      </w:r>
      <w:r>
        <w:rPr>
          <w:rFonts w:hint="eastAsia" w:eastAsia="黑体" w:cs="Times New Roman"/>
          <w:color w:val="auto"/>
          <w:sz w:val="32"/>
          <w:szCs w:val="32"/>
          <w:lang w:val="en-US" w:eastAsia="zh-CN"/>
        </w:rPr>
        <w:t>八</w:t>
      </w:r>
      <w:r>
        <w:rPr>
          <w:rFonts w:ascii="Times New Roman" w:hAnsi="Times New Roman" w:eastAsia="黑体" w:cs="Times New Roman"/>
          <w:color w:val="auto"/>
          <w:sz w:val="32"/>
          <w:szCs w:val="32"/>
        </w:rPr>
        <w:t>月</w:t>
      </w:r>
    </w:p>
    <w:p w14:paraId="31FA0E6E">
      <w:pPr>
        <w:numPr>
          <w:ilvl w:val="0"/>
          <w:numId w:val="0"/>
        </w:numPr>
        <w:jc w:val="both"/>
        <w:rPr>
          <w:rFonts w:hint="default" w:ascii="仿宋_GB2312" w:hAnsi="仿宋_GB2312" w:eastAsia="仿宋_GB2312" w:cs="仿宋_GB2312"/>
          <w:color w:val="auto"/>
          <w:sz w:val="32"/>
          <w:szCs w:val="32"/>
          <w:lang w:val="en-US" w:eastAsia="zh-CN"/>
        </w:rPr>
      </w:pPr>
    </w:p>
    <w:p w14:paraId="1BC60CB9">
      <w:pPr>
        <w:numPr>
          <w:ilvl w:val="0"/>
          <w:numId w:val="0"/>
        </w:numPr>
        <w:jc w:val="center"/>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44"/>
          <w:szCs w:val="44"/>
          <w:lang w:val="en-US" w:eastAsia="zh-CN"/>
        </w:rPr>
        <w:t>说 明</w:t>
      </w:r>
    </w:p>
    <w:p w14:paraId="61FFB6C9">
      <w:pPr>
        <w:numPr>
          <w:ilvl w:val="0"/>
          <w:numId w:val="0"/>
        </w:numPr>
        <w:jc w:val="both"/>
        <w:rPr>
          <w:rFonts w:hint="eastAsia" w:ascii="仿宋_GB2312" w:hAnsi="仿宋_GB2312" w:eastAsia="仿宋_GB2312" w:cs="仿宋_GB2312"/>
          <w:color w:val="auto"/>
          <w:sz w:val="32"/>
          <w:szCs w:val="32"/>
          <w:lang w:val="en-US" w:eastAsia="zh-CN"/>
        </w:rPr>
      </w:pPr>
    </w:p>
    <w:p w14:paraId="23953992">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宋体" w:hAnsi="宋体" w:eastAsia="宋体" w:cs="宋体"/>
          <w:color w:val="auto"/>
          <w:sz w:val="32"/>
          <w:szCs w:val="32"/>
          <w:lang w:val="en-US" w:eastAsia="zh-CN"/>
        </w:rPr>
        <w:t>一、请按照要求，如实填写，规范严谨，及时提交。</w:t>
      </w:r>
    </w:p>
    <w:p w14:paraId="06BD31C8">
      <w:pPr>
        <w:numPr>
          <w:ilvl w:val="0"/>
          <w:numId w:val="0"/>
        </w:numPr>
        <w:ind w:firstLine="640"/>
        <w:jc w:val="both"/>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二、申报内容体现已有基础和建设承诺，明确时间、内容、结果，重点突出，逻辑清晰，叙述准确、精炼，不超出相应部分的篇幅规定要求。</w:t>
      </w:r>
    </w:p>
    <w:p w14:paraId="1E24D6CB">
      <w:pPr>
        <w:numPr>
          <w:ilvl w:val="0"/>
          <w:numId w:val="0"/>
        </w:numPr>
        <w:ind w:firstLine="640"/>
        <w:jc w:val="both"/>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三、年度数据截止时间为每年12月31日，</w:t>
      </w:r>
      <w:r>
        <w:rPr>
          <w:rFonts w:hint="eastAsia" w:ascii="宋体" w:hAnsi="宋体" w:eastAsia="宋体" w:cs="宋体"/>
          <w:color w:val="auto"/>
          <w:sz w:val="32"/>
          <w:szCs w:val="32"/>
          <w:lang w:val="en-US" w:eastAsia="zh-CN"/>
        </w:rPr>
        <w:t>2023年数据为拟组成联合体成员单位的汇总数据，2024—2026年</w:t>
      </w:r>
      <w:r>
        <w:rPr>
          <w:rFonts w:hint="eastAsia" w:ascii="宋体" w:hAnsi="宋体" w:eastAsia="宋体" w:cs="宋体"/>
          <w:color w:val="auto"/>
          <w:sz w:val="32"/>
          <w:szCs w:val="32"/>
          <w:lang w:val="en-US" w:eastAsia="zh-CN"/>
        </w:rPr>
        <w:t>数据为申报单位承诺的建成数据。</w:t>
      </w:r>
    </w:p>
    <w:p w14:paraId="319F79D6">
      <w:pPr>
        <w:numPr>
          <w:ilvl w:val="0"/>
          <w:numId w:val="0"/>
        </w:numPr>
        <w:ind w:firstLine="640"/>
        <w:jc w:val="both"/>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四、文字内容的字体为仿宋_GB2312，字号为小四号，行距为固定值16磅。</w:t>
      </w:r>
    </w:p>
    <w:p w14:paraId="273FFAC5">
      <w:pPr>
        <w:numPr>
          <w:ilvl w:val="0"/>
          <w:numId w:val="0"/>
        </w:numPr>
        <w:ind w:firstLine="640"/>
        <w:jc w:val="both"/>
        <w:rPr>
          <w:rFonts w:hint="eastAsia" w:ascii="宋体" w:hAnsi="宋体" w:cs="宋体"/>
          <w:color w:val="auto"/>
          <w:sz w:val="32"/>
          <w:szCs w:val="32"/>
          <w:lang w:val="en-US" w:eastAsia="zh-CN"/>
        </w:rPr>
        <w:sectPr>
          <w:footerReference r:id="rId4" w:type="default"/>
          <w:pgSz w:w="11906" w:h="16838"/>
          <w:pgMar w:top="2098" w:right="1474" w:bottom="1701" w:left="1587" w:header="851" w:footer="992" w:gutter="0"/>
          <w:pgNumType w:fmt="numberInDash"/>
          <w:cols w:space="720" w:num="1"/>
          <w:docGrid w:type="lines" w:linePitch="312" w:charSpace="0"/>
        </w:sectPr>
      </w:pPr>
      <w:r>
        <w:rPr>
          <w:rFonts w:hint="eastAsia" w:ascii="宋体" w:hAnsi="宋体" w:eastAsia="宋体" w:cs="宋体"/>
          <w:color w:val="auto"/>
          <w:sz w:val="32"/>
          <w:szCs w:val="32"/>
          <w:lang w:val="en-US" w:eastAsia="zh-CN"/>
        </w:rPr>
        <w:t>五、推荐书的正文部分使用A4纸双面打印，左侧装订。支撑材料部分请设置目录索引，单独装订成册。</w:t>
      </w:r>
    </w:p>
    <w:tbl>
      <w:tblPr>
        <w:tblStyle w:val="7"/>
        <w:tblpPr w:leftFromText="180" w:rightFromText="180" w:vertAnchor="text" w:horzAnchor="page" w:tblpX="1773" w:tblpY="663"/>
        <w:tblOverlap w:val="never"/>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666"/>
        <w:gridCol w:w="612"/>
        <w:gridCol w:w="55"/>
        <w:gridCol w:w="456"/>
        <w:gridCol w:w="777"/>
        <w:gridCol w:w="989"/>
        <w:gridCol w:w="934"/>
        <w:gridCol w:w="1655"/>
      </w:tblGrid>
      <w:tr w14:paraId="209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noWrap w:val="0"/>
            <w:vAlign w:val="center"/>
          </w:tcPr>
          <w:p w14:paraId="47044BCF">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联合体</w:t>
            </w:r>
            <w:r>
              <w:rPr>
                <w:rFonts w:hint="eastAsia" w:ascii="仿宋_GB2312" w:hAnsi="仿宋_GB2312" w:eastAsia="仿宋_GB2312" w:cs="仿宋_GB2312"/>
                <w:color w:val="auto"/>
                <w:kern w:val="0"/>
                <w:sz w:val="24"/>
                <w:szCs w:val="24"/>
              </w:rPr>
              <w:t>名称</w:t>
            </w:r>
          </w:p>
        </w:tc>
        <w:tc>
          <w:tcPr>
            <w:tcW w:w="1666" w:type="dxa"/>
            <w:noWrap w:val="0"/>
            <w:vAlign w:val="center"/>
          </w:tcPr>
          <w:p w14:paraId="1071A20E">
            <w:pPr>
              <w:widowControl/>
              <w:jc w:val="left"/>
              <w:rPr>
                <w:rFonts w:hint="eastAsia" w:ascii="仿宋_GB2312" w:hAnsi="仿宋_GB2312" w:eastAsia="仿宋_GB2312" w:cs="仿宋_GB2312"/>
                <w:color w:val="auto"/>
                <w:kern w:val="0"/>
                <w:sz w:val="24"/>
                <w:szCs w:val="24"/>
              </w:rPr>
            </w:pPr>
          </w:p>
        </w:tc>
        <w:tc>
          <w:tcPr>
            <w:tcW w:w="2889" w:type="dxa"/>
            <w:gridSpan w:val="5"/>
            <w:noWrap w:val="0"/>
            <w:vAlign w:val="center"/>
          </w:tcPr>
          <w:p w14:paraId="176E7B01">
            <w:pPr>
              <w:widowControl/>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（拟）成立时间</w:t>
            </w:r>
          </w:p>
        </w:tc>
        <w:tc>
          <w:tcPr>
            <w:tcW w:w="2589" w:type="dxa"/>
            <w:gridSpan w:val="2"/>
            <w:noWrap w:val="0"/>
            <w:vAlign w:val="center"/>
          </w:tcPr>
          <w:p w14:paraId="7FFE2568">
            <w:pPr>
              <w:widowControl/>
              <w:jc w:val="left"/>
              <w:rPr>
                <w:rFonts w:hint="eastAsia" w:ascii="仿宋_GB2312" w:hAnsi="仿宋_GB2312" w:eastAsia="仿宋_GB2312" w:cs="仿宋_GB2312"/>
                <w:color w:val="auto"/>
                <w:kern w:val="0"/>
                <w:sz w:val="24"/>
                <w:szCs w:val="24"/>
              </w:rPr>
            </w:pPr>
          </w:p>
        </w:tc>
      </w:tr>
      <w:tr w14:paraId="0745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noWrap w:val="0"/>
            <w:vAlign w:val="center"/>
          </w:tcPr>
          <w:p w14:paraId="46EDDFF5">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联合体</w:t>
            </w:r>
            <w:r>
              <w:rPr>
                <w:rFonts w:hint="eastAsia" w:ascii="仿宋_GB2312" w:hAnsi="仿宋_GB2312" w:eastAsia="仿宋_GB2312" w:cs="仿宋_GB2312"/>
                <w:color w:val="auto"/>
                <w:kern w:val="0"/>
                <w:sz w:val="24"/>
                <w:szCs w:val="24"/>
              </w:rPr>
              <w:t>负责人</w:t>
            </w:r>
            <w:r>
              <w:rPr>
                <w:rFonts w:hint="eastAsia" w:ascii="仿宋_GB2312" w:hAnsi="仿宋_GB2312" w:eastAsia="仿宋_GB2312" w:cs="仿宋_GB2312"/>
                <w:color w:val="auto"/>
                <w:kern w:val="0"/>
                <w:sz w:val="24"/>
                <w:szCs w:val="24"/>
                <w:vertAlign w:val="superscript"/>
              </w:rPr>
              <w:footnoteReference w:id="0"/>
            </w:r>
          </w:p>
        </w:tc>
        <w:tc>
          <w:tcPr>
            <w:tcW w:w="1666" w:type="dxa"/>
            <w:noWrap w:val="0"/>
            <w:vAlign w:val="center"/>
          </w:tcPr>
          <w:p w14:paraId="3294A4E1">
            <w:pPr>
              <w:widowControl/>
              <w:jc w:val="left"/>
              <w:rPr>
                <w:rFonts w:hint="eastAsia" w:ascii="仿宋_GB2312" w:hAnsi="仿宋_GB2312" w:eastAsia="仿宋_GB2312" w:cs="仿宋_GB2312"/>
                <w:color w:val="auto"/>
                <w:kern w:val="0"/>
                <w:sz w:val="24"/>
                <w:szCs w:val="24"/>
              </w:rPr>
            </w:pPr>
          </w:p>
        </w:tc>
        <w:tc>
          <w:tcPr>
            <w:tcW w:w="2889" w:type="dxa"/>
            <w:gridSpan w:val="5"/>
            <w:noWrap w:val="0"/>
            <w:vAlign w:val="center"/>
          </w:tcPr>
          <w:p w14:paraId="6E32ED79">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职务及</w:t>
            </w:r>
            <w:r>
              <w:rPr>
                <w:rFonts w:hint="eastAsia" w:ascii="仿宋_GB2312" w:hAnsi="仿宋_GB2312" w:eastAsia="仿宋_GB2312" w:cs="仿宋_GB2312"/>
                <w:color w:val="auto"/>
                <w:kern w:val="0"/>
                <w:sz w:val="24"/>
                <w:szCs w:val="24"/>
              </w:rPr>
              <w:t>联系方式</w:t>
            </w:r>
          </w:p>
        </w:tc>
        <w:tc>
          <w:tcPr>
            <w:tcW w:w="2589" w:type="dxa"/>
            <w:gridSpan w:val="2"/>
            <w:noWrap w:val="0"/>
            <w:vAlign w:val="center"/>
          </w:tcPr>
          <w:p w14:paraId="51A23677">
            <w:pPr>
              <w:widowControl/>
              <w:jc w:val="left"/>
              <w:rPr>
                <w:rFonts w:hint="eastAsia" w:ascii="仿宋_GB2312" w:hAnsi="仿宋_GB2312" w:eastAsia="仿宋_GB2312" w:cs="仿宋_GB2312"/>
                <w:color w:val="auto"/>
                <w:kern w:val="0"/>
                <w:sz w:val="24"/>
                <w:szCs w:val="24"/>
              </w:rPr>
            </w:pPr>
          </w:p>
        </w:tc>
      </w:tr>
      <w:tr w14:paraId="04D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restart"/>
            <w:noWrap w:val="0"/>
            <w:vAlign w:val="center"/>
          </w:tcPr>
          <w:p w14:paraId="5D37AEDA">
            <w:pPr>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秘书处</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办公室</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情况</w:t>
            </w:r>
          </w:p>
        </w:tc>
        <w:tc>
          <w:tcPr>
            <w:tcW w:w="1666" w:type="dxa"/>
            <w:noWrap w:val="0"/>
            <w:vAlign w:val="center"/>
          </w:tcPr>
          <w:p w14:paraId="3618CBB2">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秘书处所在单位</w:t>
            </w:r>
          </w:p>
        </w:tc>
        <w:tc>
          <w:tcPr>
            <w:tcW w:w="1900" w:type="dxa"/>
            <w:gridSpan w:val="4"/>
            <w:noWrap w:val="0"/>
            <w:vAlign w:val="center"/>
          </w:tcPr>
          <w:p w14:paraId="217A7EDE">
            <w:pPr>
              <w:widowControl/>
              <w:jc w:val="left"/>
              <w:rPr>
                <w:rFonts w:hint="eastAsia" w:ascii="仿宋_GB2312" w:hAnsi="仿宋_GB2312" w:eastAsia="仿宋_GB2312" w:cs="仿宋_GB2312"/>
                <w:color w:val="auto"/>
                <w:kern w:val="0"/>
                <w:sz w:val="24"/>
                <w:szCs w:val="24"/>
              </w:rPr>
            </w:pPr>
          </w:p>
        </w:tc>
        <w:tc>
          <w:tcPr>
            <w:tcW w:w="1923" w:type="dxa"/>
            <w:gridSpan w:val="2"/>
            <w:noWrap w:val="0"/>
            <w:vAlign w:val="center"/>
          </w:tcPr>
          <w:p w14:paraId="7942BA96">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秘书处负责人</w:t>
            </w:r>
          </w:p>
        </w:tc>
        <w:tc>
          <w:tcPr>
            <w:tcW w:w="1655" w:type="dxa"/>
            <w:noWrap w:val="0"/>
            <w:vAlign w:val="center"/>
          </w:tcPr>
          <w:p w14:paraId="749FD3AB">
            <w:pPr>
              <w:widowControl/>
              <w:jc w:val="left"/>
              <w:rPr>
                <w:rFonts w:hint="eastAsia" w:ascii="仿宋_GB2312" w:hAnsi="仿宋_GB2312" w:eastAsia="仿宋_GB2312" w:cs="仿宋_GB2312"/>
                <w:color w:val="auto"/>
                <w:kern w:val="0"/>
                <w:sz w:val="24"/>
                <w:szCs w:val="24"/>
              </w:rPr>
            </w:pPr>
          </w:p>
        </w:tc>
      </w:tr>
      <w:tr w14:paraId="7CC7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6796717D">
            <w:pPr>
              <w:widowControl/>
              <w:jc w:val="left"/>
              <w:rPr>
                <w:rFonts w:hint="eastAsia" w:ascii="仿宋_GB2312" w:hAnsi="仿宋_GB2312" w:eastAsia="仿宋_GB2312" w:cs="仿宋_GB2312"/>
                <w:color w:val="auto"/>
                <w:kern w:val="0"/>
                <w:sz w:val="24"/>
                <w:szCs w:val="24"/>
              </w:rPr>
            </w:pPr>
          </w:p>
        </w:tc>
        <w:tc>
          <w:tcPr>
            <w:tcW w:w="1666" w:type="dxa"/>
            <w:noWrap w:val="0"/>
            <w:vAlign w:val="center"/>
          </w:tcPr>
          <w:p w14:paraId="5B4139CF">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w:t>
            </w:r>
            <w:r>
              <w:rPr>
                <w:rFonts w:hint="eastAsia" w:ascii="仿宋_GB2312" w:hAnsi="仿宋_GB2312" w:eastAsia="仿宋_GB2312" w:cs="仿宋_GB2312"/>
                <w:color w:val="auto"/>
                <w:kern w:val="0"/>
                <w:sz w:val="24"/>
                <w:szCs w:val="24"/>
                <w:lang w:val="en-US" w:eastAsia="zh-CN"/>
              </w:rPr>
              <w:t>办公</w:t>
            </w:r>
            <w:r>
              <w:rPr>
                <w:rFonts w:hint="eastAsia" w:ascii="仿宋_GB2312" w:hAnsi="仿宋_GB2312" w:eastAsia="仿宋_GB2312" w:cs="仿宋_GB2312"/>
                <w:color w:val="auto"/>
                <w:kern w:val="0"/>
                <w:sz w:val="24"/>
                <w:szCs w:val="24"/>
              </w:rPr>
              <w:t>面积</w:t>
            </w:r>
          </w:p>
        </w:tc>
        <w:tc>
          <w:tcPr>
            <w:tcW w:w="1900" w:type="dxa"/>
            <w:gridSpan w:val="4"/>
            <w:noWrap w:val="0"/>
            <w:vAlign w:val="center"/>
          </w:tcPr>
          <w:p w14:paraId="35F81072">
            <w:pPr>
              <w:widowControl/>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p>
        </w:tc>
        <w:tc>
          <w:tcPr>
            <w:tcW w:w="1923" w:type="dxa"/>
            <w:gridSpan w:val="2"/>
            <w:noWrap w:val="0"/>
            <w:vAlign w:val="center"/>
          </w:tcPr>
          <w:p w14:paraId="02902AAA">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联系电话</w:t>
            </w:r>
          </w:p>
        </w:tc>
        <w:tc>
          <w:tcPr>
            <w:tcW w:w="1655" w:type="dxa"/>
            <w:noWrap w:val="0"/>
            <w:vAlign w:val="center"/>
          </w:tcPr>
          <w:p w14:paraId="0DBC295C">
            <w:pPr>
              <w:widowControl/>
              <w:jc w:val="left"/>
              <w:rPr>
                <w:rFonts w:hint="eastAsia" w:ascii="仿宋_GB2312" w:hAnsi="仿宋_GB2312" w:eastAsia="仿宋_GB2312" w:cs="仿宋_GB2312"/>
                <w:color w:val="auto"/>
                <w:kern w:val="0"/>
                <w:sz w:val="24"/>
                <w:szCs w:val="24"/>
              </w:rPr>
            </w:pPr>
          </w:p>
        </w:tc>
      </w:tr>
      <w:tr w14:paraId="027E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67" w:type="dxa"/>
            <w:vMerge w:val="continue"/>
            <w:noWrap w:val="0"/>
            <w:vAlign w:val="center"/>
          </w:tcPr>
          <w:p w14:paraId="6D9103F2">
            <w:pPr>
              <w:widowControl/>
              <w:jc w:val="left"/>
              <w:rPr>
                <w:rFonts w:hint="eastAsia" w:ascii="仿宋_GB2312" w:hAnsi="仿宋_GB2312" w:eastAsia="仿宋_GB2312" w:cs="仿宋_GB2312"/>
                <w:color w:val="auto"/>
                <w:sz w:val="21"/>
                <w:szCs w:val="24"/>
              </w:rPr>
            </w:pPr>
          </w:p>
        </w:tc>
        <w:tc>
          <w:tcPr>
            <w:tcW w:w="1666" w:type="dxa"/>
            <w:noWrap w:val="0"/>
            <w:vAlign w:val="center"/>
          </w:tcPr>
          <w:p w14:paraId="652014ED">
            <w:pPr>
              <w:widowControl/>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kern w:val="0"/>
                <w:sz w:val="24"/>
                <w:szCs w:val="24"/>
              </w:rPr>
              <w:t>人员总数</w:t>
            </w:r>
          </w:p>
        </w:tc>
        <w:tc>
          <w:tcPr>
            <w:tcW w:w="667" w:type="dxa"/>
            <w:gridSpan w:val="2"/>
            <w:noWrap w:val="0"/>
            <w:vAlign w:val="center"/>
          </w:tcPr>
          <w:p w14:paraId="6D3075FD">
            <w:pPr>
              <w:widowControl/>
              <w:jc w:val="left"/>
              <w:rPr>
                <w:rFonts w:hint="eastAsia" w:ascii="仿宋_GB2312" w:hAnsi="仿宋_GB2312" w:eastAsia="仿宋_GB2312" w:cs="仿宋_GB2312"/>
                <w:color w:val="auto"/>
                <w:sz w:val="21"/>
                <w:szCs w:val="24"/>
              </w:rPr>
            </w:pPr>
          </w:p>
        </w:tc>
        <w:tc>
          <w:tcPr>
            <w:tcW w:w="1233" w:type="dxa"/>
            <w:gridSpan w:val="2"/>
            <w:noWrap w:val="0"/>
            <w:vAlign w:val="center"/>
          </w:tcPr>
          <w:p w14:paraId="1E944FB3">
            <w:pPr>
              <w:widowControl/>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kern w:val="0"/>
                <w:sz w:val="24"/>
                <w:szCs w:val="24"/>
              </w:rPr>
              <w:t>专职人数</w:t>
            </w:r>
          </w:p>
        </w:tc>
        <w:tc>
          <w:tcPr>
            <w:tcW w:w="989" w:type="dxa"/>
            <w:noWrap w:val="0"/>
            <w:vAlign w:val="center"/>
          </w:tcPr>
          <w:p w14:paraId="030450AE">
            <w:pPr>
              <w:widowControl/>
              <w:jc w:val="left"/>
              <w:rPr>
                <w:rFonts w:hint="eastAsia" w:ascii="仿宋_GB2312" w:hAnsi="仿宋_GB2312" w:eastAsia="仿宋_GB2312" w:cs="仿宋_GB2312"/>
                <w:color w:val="auto"/>
                <w:kern w:val="0"/>
                <w:sz w:val="24"/>
                <w:szCs w:val="24"/>
              </w:rPr>
            </w:pPr>
          </w:p>
        </w:tc>
        <w:tc>
          <w:tcPr>
            <w:tcW w:w="934" w:type="dxa"/>
            <w:noWrap w:val="0"/>
            <w:vAlign w:val="center"/>
          </w:tcPr>
          <w:p w14:paraId="1A45C634">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兼职人数</w:t>
            </w:r>
          </w:p>
        </w:tc>
        <w:tc>
          <w:tcPr>
            <w:tcW w:w="1655" w:type="dxa"/>
            <w:noWrap w:val="0"/>
            <w:vAlign w:val="center"/>
          </w:tcPr>
          <w:p w14:paraId="2E7A044D">
            <w:pPr>
              <w:widowControl/>
              <w:jc w:val="left"/>
              <w:rPr>
                <w:rFonts w:hint="eastAsia" w:ascii="仿宋_GB2312" w:hAnsi="仿宋_GB2312" w:eastAsia="仿宋_GB2312" w:cs="仿宋_GB2312"/>
                <w:color w:val="auto"/>
                <w:kern w:val="0"/>
                <w:sz w:val="24"/>
                <w:szCs w:val="24"/>
              </w:rPr>
            </w:pPr>
          </w:p>
        </w:tc>
      </w:tr>
      <w:tr w14:paraId="32F7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67" w:type="dxa"/>
            <w:vMerge w:val="continue"/>
            <w:noWrap w:val="0"/>
            <w:vAlign w:val="center"/>
          </w:tcPr>
          <w:p w14:paraId="0455DC9F">
            <w:pPr>
              <w:widowControl/>
              <w:jc w:val="left"/>
              <w:rPr>
                <w:rFonts w:hint="eastAsia" w:ascii="仿宋_GB2312" w:hAnsi="仿宋_GB2312" w:eastAsia="仿宋_GB2312" w:cs="仿宋_GB2312"/>
                <w:color w:val="auto"/>
                <w:kern w:val="0"/>
                <w:sz w:val="24"/>
                <w:szCs w:val="24"/>
              </w:rPr>
            </w:pPr>
          </w:p>
        </w:tc>
        <w:tc>
          <w:tcPr>
            <w:tcW w:w="1666" w:type="dxa"/>
            <w:noWrap w:val="0"/>
            <w:vAlign w:val="center"/>
          </w:tcPr>
          <w:p w14:paraId="7BEAA284">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人员姓名</w:t>
            </w:r>
          </w:p>
        </w:tc>
        <w:tc>
          <w:tcPr>
            <w:tcW w:w="5478" w:type="dxa"/>
            <w:gridSpan w:val="7"/>
            <w:noWrap w:val="0"/>
            <w:vAlign w:val="center"/>
          </w:tcPr>
          <w:p w14:paraId="1ED45A74">
            <w:pPr>
              <w:widowControl/>
              <w:jc w:val="left"/>
              <w:rPr>
                <w:rFonts w:hint="eastAsia" w:ascii="仿宋_GB2312" w:hAnsi="仿宋_GB2312" w:eastAsia="仿宋_GB2312" w:cs="仿宋_GB2312"/>
                <w:color w:val="auto"/>
                <w:kern w:val="0"/>
                <w:sz w:val="24"/>
                <w:szCs w:val="24"/>
              </w:rPr>
            </w:pPr>
          </w:p>
        </w:tc>
      </w:tr>
      <w:tr w14:paraId="78E2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restart"/>
            <w:noWrap w:val="0"/>
            <w:vAlign w:val="center"/>
          </w:tcPr>
          <w:p w14:paraId="74C671C2">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联合体</w:t>
            </w:r>
            <w:r>
              <w:rPr>
                <w:rFonts w:hint="eastAsia" w:ascii="仿宋_GB2312" w:hAnsi="仿宋_GB2312" w:eastAsia="仿宋_GB2312" w:cs="仿宋_GB2312"/>
                <w:color w:val="auto"/>
                <w:kern w:val="0"/>
                <w:sz w:val="24"/>
                <w:szCs w:val="24"/>
              </w:rPr>
              <w:t>成员</w:t>
            </w:r>
            <w:r>
              <w:rPr>
                <w:rFonts w:hint="eastAsia" w:ascii="仿宋_GB2312" w:hAnsi="仿宋_GB2312" w:eastAsia="仿宋_GB2312" w:cs="仿宋_GB2312"/>
                <w:color w:val="auto"/>
                <w:kern w:val="0"/>
                <w:sz w:val="24"/>
                <w:szCs w:val="24"/>
                <w:lang w:val="en-US" w:eastAsia="zh-CN"/>
              </w:rPr>
              <w:t>情况</w:t>
            </w:r>
          </w:p>
        </w:tc>
        <w:tc>
          <w:tcPr>
            <w:tcW w:w="2789" w:type="dxa"/>
            <w:gridSpan w:val="4"/>
            <w:noWrap w:val="0"/>
            <w:vAlign w:val="center"/>
          </w:tcPr>
          <w:p w14:paraId="59B59A8F">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组成</w:t>
            </w:r>
          </w:p>
        </w:tc>
        <w:tc>
          <w:tcPr>
            <w:tcW w:w="1766" w:type="dxa"/>
            <w:gridSpan w:val="2"/>
            <w:noWrap w:val="0"/>
            <w:vAlign w:val="center"/>
          </w:tcPr>
          <w:p w14:paraId="37E3670F">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w:t>
            </w:r>
          </w:p>
          <w:p w14:paraId="088882BE">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在校生数</w:t>
            </w:r>
            <w:r>
              <w:rPr>
                <w:rFonts w:hint="eastAsia" w:ascii="仿宋_GB2312" w:hAnsi="仿宋_GB2312" w:eastAsia="仿宋_GB2312" w:cs="仿宋_GB2312"/>
                <w:color w:val="auto"/>
                <w:kern w:val="0"/>
                <w:sz w:val="24"/>
                <w:szCs w:val="24"/>
                <w:lang w:eastAsia="zh-CN"/>
              </w:rPr>
              <w:t>）</w:t>
            </w:r>
          </w:p>
        </w:tc>
        <w:tc>
          <w:tcPr>
            <w:tcW w:w="2589" w:type="dxa"/>
            <w:gridSpan w:val="2"/>
            <w:noWrap w:val="0"/>
            <w:vAlign w:val="center"/>
          </w:tcPr>
          <w:p w14:paraId="6640627D">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单位名称</w:t>
            </w:r>
          </w:p>
        </w:tc>
      </w:tr>
      <w:tr w14:paraId="4CE1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6D881328">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47FBB86D">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中职学校</w:t>
            </w:r>
          </w:p>
        </w:tc>
        <w:tc>
          <w:tcPr>
            <w:tcW w:w="1766" w:type="dxa"/>
            <w:gridSpan w:val="2"/>
            <w:noWrap w:val="0"/>
            <w:vAlign w:val="center"/>
          </w:tcPr>
          <w:p w14:paraId="24EB4F05">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5C930566">
            <w:pPr>
              <w:widowControl/>
              <w:jc w:val="left"/>
              <w:rPr>
                <w:rFonts w:hint="eastAsia" w:ascii="仿宋_GB2312" w:hAnsi="仿宋_GB2312" w:eastAsia="仿宋_GB2312" w:cs="仿宋_GB2312"/>
                <w:color w:val="auto"/>
                <w:kern w:val="0"/>
                <w:sz w:val="24"/>
                <w:szCs w:val="24"/>
              </w:rPr>
            </w:pPr>
          </w:p>
        </w:tc>
      </w:tr>
      <w:tr w14:paraId="4D65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continue"/>
            <w:noWrap w:val="0"/>
            <w:vAlign w:val="center"/>
          </w:tcPr>
          <w:p w14:paraId="4041ABAB">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5798173F">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高职院校</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含职教本科</w:t>
            </w:r>
            <w:r>
              <w:rPr>
                <w:rFonts w:hint="eastAsia" w:ascii="仿宋_GB2312" w:hAnsi="仿宋_GB2312" w:eastAsia="仿宋_GB2312" w:cs="仿宋_GB2312"/>
                <w:color w:val="auto"/>
                <w:kern w:val="0"/>
                <w:sz w:val="24"/>
                <w:szCs w:val="24"/>
                <w:lang w:eastAsia="zh-CN"/>
              </w:rPr>
              <w:t>）</w:t>
            </w:r>
          </w:p>
        </w:tc>
        <w:tc>
          <w:tcPr>
            <w:tcW w:w="1766" w:type="dxa"/>
            <w:gridSpan w:val="2"/>
            <w:noWrap w:val="0"/>
            <w:vAlign w:val="center"/>
          </w:tcPr>
          <w:p w14:paraId="40D4E6CF">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0AA07322">
            <w:pPr>
              <w:widowControl/>
              <w:jc w:val="left"/>
              <w:rPr>
                <w:rFonts w:hint="eastAsia" w:ascii="仿宋_GB2312" w:hAnsi="仿宋_GB2312" w:eastAsia="仿宋_GB2312" w:cs="仿宋_GB2312"/>
                <w:color w:val="auto"/>
                <w:kern w:val="0"/>
                <w:sz w:val="24"/>
                <w:szCs w:val="24"/>
              </w:rPr>
            </w:pPr>
          </w:p>
        </w:tc>
      </w:tr>
      <w:tr w14:paraId="3608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49CE8153">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6EE5C136">
            <w:pPr>
              <w:widowControl/>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普通</w:t>
            </w:r>
            <w:r>
              <w:rPr>
                <w:rFonts w:hint="eastAsia" w:ascii="仿宋_GB2312" w:hAnsi="仿宋_GB2312" w:eastAsia="仿宋_GB2312" w:cs="仿宋_GB2312"/>
                <w:color w:val="auto"/>
                <w:kern w:val="0"/>
                <w:sz w:val="24"/>
                <w:szCs w:val="24"/>
              </w:rPr>
              <w:t>本科</w:t>
            </w:r>
            <w:r>
              <w:rPr>
                <w:rFonts w:hint="eastAsia" w:ascii="仿宋_GB2312" w:hAnsi="仿宋_GB2312" w:eastAsia="仿宋_GB2312" w:cs="仿宋_GB2312"/>
                <w:color w:val="auto"/>
                <w:kern w:val="0"/>
                <w:sz w:val="24"/>
                <w:szCs w:val="24"/>
                <w:lang w:val="en-US" w:eastAsia="zh-CN"/>
              </w:rPr>
              <w:t>学校</w:t>
            </w:r>
          </w:p>
        </w:tc>
        <w:tc>
          <w:tcPr>
            <w:tcW w:w="1766" w:type="dxa"/>
            <w:gridSpan w:val="2"/>
            <w:noWrap w:val="0"/>
            <w:vAlign w:val="center"/>
          </w:tcPr>
          <w:p w14:paraId="36AABDAE">
            <w:pPr>
              <w:widowControl/>
              <w:jc w:val="left"/>
              <w:rPr>
                <w:rFonts w:hint="eastAsia" w:ascii="仿宋_GB2312" w:hAnsi="仿宋_GB2312" w:eastAsia="仿宋_GB2312" w:cs="仿宋_GB2312"/>
                <w:color w:val="auto"/>
                <w:kern w:val="0"/>
                <w:sz w:val="24"/>
                <w:szCs w:val="24"/>
                <w:lang w:val="en-US" w:eastAsia="zh-CN"/>
              </w:rPr>
            </w:pPr>
          </w:p>
        </w:tc>
        <w:tc>
          <w:tcPr>
            <w:tcW w:w="2589" w:type="dxa"/>
            <w:gridSpan w:val="2"/>
            <w:noWrap w:val="0"/>
            <w:vAlign w:val="center"/>
          </w:tcPr>
          <w:p w14:paraId="4FB1046A">
            <w:pPr>
              <w:widowControl/>
              <w:jc w:val="left"/>
              <w:rPr>
                <w:rFonts w:hint="eastAsia" w:ascii="仿宋_GB2312" w:hAnsi="仿宋_GB2312" w:eastAsia="仿宋_GB2312" w:cs="仿宋_GB2312"/>
                <w:color w:val="auto"/>
                <w:kern w:val="0"/>
                <w:sz w:val="24"/>
                <w:szCs w:val="24"/>
              </w:rPr>
            </w:pPr>
          </w:p>
        </w:tc>
      </w:tr>
      <w:tr w14:paraId="1D38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6F8B45C6">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3F357CE3">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政府部门</w:t>
            </w:r>
          </w:p>
        </w:tc>
        <w:tc>
          <w:tcPr>
            <w:tcW w:w="1766" w:type="dxa"/>
            <w:gridSpan w:val="2"/>
            <w:noWrap w:val="0"/>
            <w:vAlign w:val="center"/>
          </w:tcPr>
          <w:p w14:paraId="0833AB5E">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301DD3F2">
            <w:pPr>
              <w:widowControl/>
              <w:jc w:val="left"/>
              <w:rPr>
                <w:rFonts w:hint="eastAsia" w:ascii="仿宋_GB2312" w:hAnsi="仿宋_GB2312" w:eastAsia="仿宋_GB2312" w:cs="仿宋_GB2312"/>
                <w:color w:val="auto"/>
                <w:kern w:val="0"/>
                <w:sz w:val="24"/>
                <w:szCs w:val="24"/>
              </w:rPr>
            </w:pPr>
          </w:p>
        </w:tc>
      </w:tr>
      <w:tr w14:paraId="195E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4F2CD8A3">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12852D02">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w:t>
            </w:r>
          </w:p>
        </w:tc>
        <w:tc>
          <w:tcPr>
            <w:tcW w:w="1766" w:type="dxa"/>
            <w:gridSpan w:val="2"/>
            <w:noWrap w:val="0"/>
            <w:vAlign w:val="center"/>
          </w:tcPr>
          <w:p w14:paraId="20BEABC2">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332E2428">
            <w:pPr>
              <w:widowControl/>
              <w:jc w:val="left"/>
              <w:rPr>
                <w:rFonts w:hint="eastAsia" w:ascii="仿宋_GB2312" w:hAnsi="仿宋_GB2312" w:eastAsia="仿宋_GB2312" w:cs="仿宋_GB2312"/>
                <w:color w:val="auto"/>
                <w:kern w:val="0"/>
                <w:sz w:val="24"/>
                <w:szCs w:val="24"/>
              </w:rPr>
            </w:pPr>
          </w:p>
        </w:tc>
      </w:tr>
      <w:tr w14:paraId="460B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68EF1688">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5D7EB0D3">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科研机构</w:t>
            </w:r>
          </w:p>
        </w:tc>
        <w:tc>
          <w:tcPr>
            <w:tcW w:w="1766" w:type="dxa"/>
            <w:gridSpan w:val="2"/>
            <w:noWrap w:val="0"/>
            <w:vAlign w:val="center"/>
          </w:tcPr>
          <w:p w14:paraId="0C3F95FF">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19F0B6A5">
            <w:pPr>
              <w:widowControl/>
              <w:jc w:val="left"/>
              <w:rPr>
                <w:rFonts w:hint="eastAsia" w:ascii="仿宋_GB2312" w:hAnsi="仿宋_GB2312" w:eastAsia="仿宋_GB2312" w:cs="仿宋_GB2312"/>
                <w:color w:val="auto"/>
                <w:kern w:val="0"/>
                <w:sz w:val="24"/>
                <w:szCs w:val="24"/>
              </w:rPr>
            </w:pPr>
          </w:p>
        </w:tc>
      </w:tr>
      <w:tr w14:paraId="6751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2D7EC2DC">
            <w:pPr>
              <w:widowControl/>
              <w:jc w:val="left"/>
              <w:rPr>
                <w:rFonts w:hint="eastAsia" w:ascii="仿宋_GB2312" w:hAnsi="仿宋_GB2312" w:eastAsia="仿宋_GB2312" w:cs="仿宋_GB2312"/>
                <w:color w:val="auto"/>
                <w:kern w:val="0"/>
                <w:sz w:val="24"/>
                <w:szCs w:val="24"/>
              </w:rPr>
            </w:pPr>
          </w:p>
        </w:tc>
        <w:tc>
          <w:tcPr>
            <w:tcW w:w="2789" w:type="dxa"/>
            <w:gridSpan w:val="4"/>
            <w:noWrap w:val="0"/>
            <w:vAlign w:val="center"/>
          </w:tcPr>
          <w:p w14:paraId="22F780B2">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其他组织</w:t>
            </w:r>
          </w:p>
        </w:tc>
        <w:tc>
          <w:tcPr>
            <w:tcW w:w="1766" w:type="dxa"/>
            <w:gridSpan w:val="2"/>
            <w:noWrap w:val="0"/>
            <w:vAlign w:val="center"/>
          </w:tcPr>
          <w:p w14:paraId="59F81A10">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3FA6F2BE">
            <w:pPr>
              <w:widowControl/>
              <w:jc w:val="left"/>
              <w:rPr>
                <w:rFonts w:hint="eastAsia" w:ascii="仿宋_GB2312" w:hAnsi="仿宋_GB2312" w:eastAsia="仿宋_GB2312" w:cs="仿宋_GB2312"/>
                <w:color w:val="auto"/>
                <w:kern w:val="0"/>
                <w:sz w:val="24"/>
                <w:szCs w:val="24"/>
              </w:rPr>
            </w:pPr>
          </w:p>
        </w:tc>
      </w:tr>
      <w:tr w14:paraId="1AE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67" w:type="dxa"/>
            <w:vMerge w:val="restart"/>
            <w:noWrap w:val="0"/>
            <w:vAlign w:val="center"/>
          </w:tcPr>
          <w:p w14:paraId="24F069B7">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拟投入</w:t>
            </w:r>
            <w:r>
              <w:rPr>
                <w:rFonts w:hint="eastAsia" w:ascii="仿宋_GB2312" w:hAnsi="仿宋_GB2312" w:eastAsia="仿宋_GB2312" w:cs="仿宋_GB2312"/>
                <w:color w:val="auto"/>
                <w:kern w:val="0"/>
                <w:sz w:val="24"/>
                <w:szCs w:val="24"/>
              </w:rPr>
              <w:t>运行经费</w:t>
            </w:r>
            <w:r>
              <w:rPr>
                <w:rFonts w:hint="eastAsia" w:ascii="仿宋_GB2312" w:hAnsi="仿宋_GB2312" w:eastAsia="仿宋_GB2312" w:cs="仿宋_GB2312"/>
                <w:color w:val="auto"/>
                <w:kern w:val="0"/>
                <w:sz w:val="24"/>
                <w:szCs w:val="24"/>
                <w:lang w:val="en-US" w:eastAsia="zh-CN"/>
              </w:rPr>
              <w:t>总额</w:t>
            </w:r>
            <w:r>
              <w:rPr>
                <w:rFonts w:hint="eastAsia" w:ascii="仿宋_GB2312" w:hAnsi="仿宋_GB2312" w:eastAsia="仿宋_GB2312" w:cs="仿宋_GB2312"/>
                <w:color w:val="auto"/>
                <w:kern w:val="0"/>
                <w:sz w:val="24"/>
                <w:szCs w:val="24"/>
              </w:rPr>
              <w:t>（万元）</w:t>
            </w:r>
          </w:p>
        </w:tc>
        <w:tc>
          <w:tcPr>
            <w:tcW w:w="2278" w:type="dxa"/>
            <w:gridSpan w:val="2"/>
            <w:noWrap w:val="0"/>
            <w:vAlign w:val="center"/>
          </w:tcPr>
          <w:p w14:paraId="704E849B">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24</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2"/>
                <w:vertAlign w:val="superscript"/>
                <w:lang w:val="en-US" w:eastAsia="zh-CN"/>
              </w:rPr>
              <w:t>2</w:t>
            </w:r>
          </w:p>
        </w:tc>
        <w:tc>
          <w:tcPr>
            <w:tcW w:w="2277" w:type="dxa"/>
            <w:gridSpan w:val="4"/>
            <w:noWrap w:val="0"/>
            <w:vAlign w:val="center"/>
          </w:tcPr>
          <w:p w14:paraId="16C2643B">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25</w:t>
            </w:r>
            <w:r>
              <w:rPr>
                <w:rFonts w:hint="eastAsia" w:ascii="仿宋_GB2312" w:hAnsi="仿宋_GB2312" w:eastAsia="仿宋_GB2312" w:cs="仿宋_GB2312"/>
                <w:color w:val="auto"/>
                <w:kern w:val="0"/>
                <w:sz w:val="24"/>
                <w:szCs w:val="24"/>
              </w:rPr>
              <w:t>年</w:t>
            </w:r>
          </w:p>
        </w:tc>
        <w:tc>
          <w:tcPr>
            <w:tcW w:w="2589" w:type="dxa"/>
            <w:gridSpan w:val="2"/>
            <w:noWrap w:val="0"/>
            <w:vAlign w:val="center"/>
          </w:tcPr>
          <w:p w14:paraId="5EEC203C">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p>
        </w:tc>
      </w:tr>
      <w:tr w14:paraId="0679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67" w:type="dxa"/>
            <w:vMerge w:val="continue"/>
            <w:noWrap w:val="0"/>
            <w:vAlign w:val="center"/>
          </w:tcPr>
          <w:p w14:paraId="08E16C07">
            <w:pPr>
              <w:widowControl/>
              <w:jc w:val="left"/>
              <w:rPr>
                <w:rFonts w:hint="eastAsia" w:ascii="仿宋_GB2312" w:hAnsi="仿宋_GB2312" w:eastAsia="仿宋_GB2312" w:cs="仿宋_GB2312"/>
                <w:color w:val="auto"/>
                <w:kern w:val="0"/>
                <w:sz w:val="24"/>
                <w:szCs w:val="24"/>
              </w:rPr>
            </w:pPr>
          </w:p>
        </w:tc>
        <w:tc>
          <w:tcPr>
            <w:tcW w:w="2278" w:type="dxa"/>
            <w:gridSpan w:val="2"/>
            <w:noWrap w:val="0"/>
            <w:vAlign w:val="center"/>
          </w:tcPr>
          <w:p w14:paraId="037B53AD">
            <w:pPr>
              <w:widowControl/>
              <w:jc w:val="left"/>
              <w:rPr>
                <w:rFonts w:hint="eastAsia" w:ascii="仿宋_GB2312" w:hAnsi="仿宋_GB2312" w:eastAsia="仿宋_GB2312" w:cs="仿宋_GB2312"/>
                <w:color w:val="auto"/>
                <w:kern w:val="0"/>
                <w:sz w:val="24"/>
                <w:szCs w:val="24"/>
              </w:rPr>
            </w:pPr>
          </w:p>
        </w:tc>
        <w:tc>
          <w:tcPr>
            <w:tcW w:w="2277" w:type="dxa"/>
            <w:gridSpan w:val="4"/>
            <w:noWrap w:val="0"/>
            <w:vAlign w:val="center"/>
          </w:tcPr>
          <w:p w14:paraId="3B6C500C">
            <w:pPr>
              <w:widowControl/>
              <w:jc w:val="left"/>
              <w:rPr>
                <w:rFonts w:hint="eastAsia" w:ascii="仿宋_GB2312" w:hAnsi="仿宋_GB2312" w:eastAsia="仿宋_GB2312" w:cs="仿宋_GB2312"/>
                <w:color w:val="auto"/>
                <w:kern w:val="0"/>
                <w:sz w:val="24"/>
                <w:szCs w:val="24"/>
              </w:rPr>
            </w:pPr>
          </w:p>
        </w:tc>
        <w:tc>
          <w:tcPr>
            <w:tcW w:w="2589" w:type="dxa"/>
            <w:gridSpan w:val="2"/>
            <w:noWrap w:val="0"/>
            <w:vAlign w:val="center"/>
          </w:tcPr>
          <w:p w14:paraId="13154AA2">
            <w:pPr>
              <w:widowControl/>
              <w:jc w:val="left"/>
              <w:rPr>
                <w:rFonts w:hint="eastAsia" w:ascii="仿宋_GB2312" w:hAnsi="仿宋_GB2312" w:eastAsia="仿宋_GB2312" w:cs="仿宋_GB2312"/>
                <w:color w:val="auto"/>
                <w:kern w:val="0"/>
                <w:sz w:val="24"/>
                <w:szCs w:val="24"/>
              </w:rPr>
            </w:pPr>
          </w:p>
        </w:tc>
      </w:tr>
      <w:tr w14:paraId="6505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restart"/>
            <w:noWrap w:val="0"/>
            <w:vAlign w:val="center"/>
          </w:tcPr>
          <w:p w14:paraId="53CCB314">
            <w:pPr>
              <w:widowControl/>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2024</w:t>
            </w:r>
            <w:r>
              <w:rPr>
                <w:rFonts w:hint="eastAsia" w:ascii="仿宋_GB2312" w:hAnsi="仿宋_GB2312" w:eastAsia="仿宋_GB2312" w:cs="仿宋_GB2312"/>
                <w:color w:val="auto"/>
                <w:kern w:val="0"/>
                <w:sz w:val="24"/>
                <w:szCs w:val="24"/>
                <w:lang w:val="en-US" w:eastAsia="zh-CN"/>
              </w:rPr>
              <w:t>年拟投入运行</w:t>
            </w:r>
            <w:r>
              <w:rPr>
                <w:rFonts w:hint="eastAsia" w:ascii="仿宋_GB2312" w:hAnsi="仿宋_GB2312" w:eastAsia="仿宋_GB2312" w:cs="仿宋_GB2312"/>
                <w:color w:val="auto"/>
                <w:kern w:val="0"/>
                <w:sz w:val="24"/>
                <w:szCs w:val="24"/>
              </w:rPr>
              <w:t>经费来源（万元）</w:t>
            </w:r>
          </w:p>
        </w:tc>
        <w:tc>
          <w:tcPr>
            <w:tcW w:w="4555" w:type="dxa"/>
            <w:gridSpan w:val="6"/>
            <w:noWrap w:val="0"/>
            <w:vAlign w:val="center"/>
          </w:tcPr>
          <w:p w14:paraId="2344C417">
            <w:pPr>
              <w:widowControl/>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rPr>
              <w:t>牵头单位</w:t>
            </w:r>
            <w:r>
              <w:rPr>
                <w:rFonts w:hint="eastAsia" w:ascii="仿宋_GB2312" w:hAnsi="仿宋_GB2312" w:eastAsia="仿宋_GB2312" w:cs="仿宋_GB2312"/>
                <w:color w:val="auto"/>
                <w:sz w:val="24"/>
                <w:szCs w:val="24"/>
                <w:lang w:val="en-US" w:eastAsia="zh-CN"/>
              </w:rPr>
              <w:t>负担</w:t>
            </w:r>
          </w:p>
        </w:tc>
        <w:tc>
          <w:tcPr>
            <w:tcW w:w="2589" w:type="dxa"/>
            <w:gridSpan w:val="2"/>
            <w:noWrap w:val="0"/>
            <w:vAlign w:val="center"/>
          </w:tcPr>
          <w:p w14:paraId="6D7C51F1">
            <w:pPr>
              <w:widowControl/>
              <w:jc w:val="left"/>
              <w:rPr>
                <w:rFonts w:hint="eastAsia" w:ascii="仿宋_GB2312" w:hAnsi="仿宋_GB2312" w:eastAsia="仿宋_GB2312" w:cs="仿宋_GB2312"/>
                <w:color w:val="auto"/>
                <w:kern w:val="0"/>
                <w:sz w:val="24"/>
                <w:szCs w:val="24"/>
              </w:rPr>
            </w:pPr>
          </w:p>
        </w:tc>
      </w:tr>
      <w:tr w14:paraId="0ED9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00DEB400">
            <w:pPr>
              <w:widowControl/>
              <w:jc w:val="left"/>
              <w:rPr>
                <w:rFonts w:hint="eastAsia" w:ascii="仿宋_GB2312" w:hAnsi="仿宋_GB2312" w:eastAsia="仿宋_GB2312" w:cs="仿宋_GB2312"/>
                <w:color w:val="auto"/>
                <w:kern w:val="0"/>
                <w:sz w:val="24"/>
                <w:szCs w:val="24"/>
              </w:rPr>
            </w:pPr>
          </w:p>
        </w:tc>
        <w:tc>
          <w:tcPr>
            <w:tcW w:w="4555" w:type="dxa"/>
            <w:gridSpan w:val="6"/>
            <w:noWrap w:val="0"/>
            <w:vAlign w:val="center"/>
          </w:tcPr>
          <w:p w14:paraId="0A853741">
            <w:pPr>
              <w:widowControl/>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政府核拨</w:t>
            </w:r>
          </w:p>
        </w:tc>
        <w:tc>
          <w:tcPr>
            <w:tcW w:w="2589" w:type="dxa"/>
            <w:gridSpan w:val="2"/>
            <w:noWrap w:val="0"/>
            <w:vAlign w:val="center"/>
          </w:tcPr>
          <w:p w14:paraId="2743E615">
            <w:pPr>
              <w:widowControl/>
              <w:jc w:val="left"/>
              <w:rPr>
                <w:rFonts w:hint="eastAsia" w:ascii="仿宋_GB2312" w:hAnsi="仿宋_GB2312" w:eastAsia="仿宋_GB2312" w:cs="仿宋_GB2312"/>
                <w:color w:val="auto"/>
                <w:sz w:val="24"/>
                <w:szCs w:val="24"/>
              </w:rPr>
            </w:pPr>
          </w:p>
        </w:tc>
      </w:tr>
      <w:tr w14:paraId="6B15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0DD90F33">
            <w:pPr>
              <w:widowControl/>
              <w:jc w:val="left"/>
              <w:rPr>
                <w:rFonts w:hint="eastAsia" w:ascii="仿宋_GB2312" w:hAnsi="仿宋_GB2312" w:eastAsia="仿宋_GB2312" w:cs="仿宋_GB2312"/>
                <w:color w:val="auto"/>
                <w:kern w:val="0"/>
                <w:sz w:val="24"/>
                <w:szCs w:val="24"/>
              </w:rPr>
            </w:pPr>
          </w:p>
        </w:tc>
        <w:tc>
          <w:tcPr>
            <w:tcW w:w="4555" w:type="dxa"/>
            <w:gridSpan w:val="6"/>
            <w:noWrap w:val="0"/>
            <w:vAlign w:val="center"/>
          </w:tcPr>
          <w:p w14:paraId="338DC182">
            <w:pPr>
              <w:widowControl/>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其他成员</w:t>
            </w:r>
            <w:r>
              <w:rPr>
                <w:rFonts w:hint="eastAsia" w:ascii="仿宋_GB2312" w:hAnsi="仿宋_GB2312" w:eastAsia="仿宋_GB2312" w:cs="仿宋_GB2312"/>
                <w:color w:val="auto"/>
                <w:sz w:val="24"/>
                <w:szCs w:val="24"/>
                <w:lang w:val="en-US" w:eastAsia="zh-CN"/>
              </w:rPr>
              <w:t>负担</w:t>
            </w:r>
          </w:p>
        </w:tc>
        <w:tc>
          <w:tcPr>
            <w:tcW w:w="2589" w:type="dxa"/>
            <w:gridSpan w:val="2"/>
            <w:noWrap w:val="0"/>
            <w:vAlign w:val="center"/>
          </w:tcPr>
          <w:p w14:paraId="49E87A45">
            <w:pPr>
              <w:widowControl/>
              <w:jc w:val="left"/>
              <w:rPr>
                <w:rFonts w:hint="eastAsia" w:ascii="仿宋_GB2312" w:hAnsi="仿宋_GB2312" w:eastAsia="仿宋_GB2312" w:cs="仿宋_GB2312"/>
                <w:color w:val="auto"/>
                <w:sz w:val="24"/>
                <w:szCs w:val="24"/>
              </w:rPr>
            </w:pPr>
          </w:p>
        </w:tc>
      </w:tr>
      <w:tr w14:paraId="2F05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Merge w:val="continue"/>
            <w:noWrap w:val="0"/>
            <w:vAlign w:val="center"/>
          </w:tcPr>
          <w:p w14:paraId="7B4609F4">
            <w:pPr>
              <w:widowControl/>
              <w:jc w:val="left"/>
              <w:rPr>
                <w:rFonts w:hint="eastAsia" w:ascii="仿宋_GB2312" w:hAnsi="仿宋_GB2312" w:eastAsia="仿宋_GB2312" w:cs="仿宋_GB2312"/>
                <w:color w:val="auto"/>
                <w:kern w:val="0"/>
                <w:sz w:val="24"/>
                <w:szCs w:val="24"/>
              </w:rPr>
            </w:pPr>
          </w:p>
        </w:tc>
        <w:tc>
          <w:tcPr>
            <w:tcW w:w="4555" w:type="dxa"/>
            <w:gridSpan w:val="6"/>
            <w:noWrap w:val="0"/>
            <w:vAlign w:val="center"/>
          </w:tcPr>
          <w:p w14:paraId="55FEAC83">
            <w:pPr>
              <w:widowControl/>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其他途径</w:t>
            </w:r>
          </w:p>
        </w:tc>
        <w:tc>
          <w:tcPr>
            <w:tcW w:w="2589" w:type="dxa"/>
            <w:gridSpan w:val="2"/>
            <w:noWrap w:val="0"/>
            <w:vAlign w:val="center"/>
          </w:tcPr>
          <w:p w14:paraId="1F823D45">
            <w:pPr>
              <w:widowControl/>
              <w:jc w:val="left"/>
              <w:rPr>
                <w:rFonts w:hint="eastAsia" w:ascii="仿宋_GB2312" w:hAnsi="仿宋_GB2312" w:eastAsia="仿宋_GB2312" w:cs="仿宋_GB2312"/>
                <w:color w:val="auto"/>
                <w:sz w:val="24"/>
                <w:szCs w:val="24"/>
              </w:rPr>
            </w:pPr>
          </w:p>
        </w:tc>
      </w:tr>
      <w:tr w14:paraId="4B81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767" w:type="dxa"/>
            <w:noWrap w:val="0"/>
            <w:vAlign w:val="center"/>
          </w:tcPr>
          <w:p w14:paraId="61B44C5E">
            <w:pPr>
              <w:widowControl/>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2023</w:t>
            </w:r>
            <w:r>
              <w:rPr>
                <w:rFonts w:hint="eastAsia" w:ascii="仿宋_GB2312" w:hAnsi="仿宋_GB2312" w:eastAsia="仿宋_GB2312" w:cs="仿宋_GB2312"/>
                <w:color w:val="auto"/>
                <w:kern w:val="0"/>
                <w:sz w:val="24"/>
                <w:szCs w:val="24"/>
                <w:lang w:val="en-US" w:eastAsia="zh-CN"/>
              </w:rPr>
              <w:t>年产业园区总产值（亿元）</w:t>
            </w:r>
          </w:p>
        </w:tc>
        <w:tc>
          <w:tcPr>
            <w:tcW w:w="7144" w:type="dxa"/>
            <w:gridSpan w:val="8"/>
            <w:noWrap w:val="0"/>
            <w:vAlign w:val="center"/>
          </w:tcPr>
          <w:p w14:paraId="54DFCCF4">
            <w:pPr>
              <w:widowControl/>
              <w:jc w:val="left"/>
              <w:rPr>
                <w:rFonts w:hint="eastAsia" w:ascii="仿宋_GB2312" w:hAnsi="仿宋_GB2312" w:eastAsia="仿宋_GB2312" w:cs="仿宋_GB2312"/>
                <w:color w:val="auto"/>
                <w:sz w:val="24"/>
                <w:szCs w:val="24"/>
              </w:rPr>
            </w:pPr>
          </w:p>
        </w:tc>
      </w:tr>
      <w:tr w14:paraId="1976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67" w:type="dxa"/>
            <w:noWrap w:val="0"/>
            <w:vAlign w:val="center"/>
          </w:tcPr>
          <w:p w14:paraId="6194EFDE">
            <w:pPr>
              <w:widowControl/>
              <w:jc w:val="left"/>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4"/>
                <w:szCs w:val="24"/>
                <w:lang w:val="en-US" w:eastAsia="zh-CN"/>
              </w:rPr>
              <w:t>产业园区主导产业情况</w:t>
            </w:r>
          </w:p>
        </w:tc>
        <w:tc>
          <w:tcPr>
            <w:tcW w:w="7144" w:type="dxa"/>
            <w:gridSpan w:val="8"/>
            <w:noWrap w:val="0"/>
            <w:vAlign w:val="center"/>
          </w:tcPr>
          <w:p w14:paraId="3D23E99D">
            <w:pPr>
              <w:widowControl/>
              <w:jc w:val="left"/>
              <w:rPr>
                <w:rFonts w:hint="eastAsia" w:ascii="仿宋_GB2312" w:hAnsi="仿宋_GB2312" w:eastAsia="仿宋_GB2312" w:cs="仿宋_GB2312"/>
                <w:color w:val="auto"/>
                <w:sz w:val="24"/>
                <w:szCs w:val="24"/>
                <w:lang w:eastAsia="zh-CN"/>
              </w:rPr>
            </w:pPr>
            <w:r>
              <w:rPr>
                <w:rFonts w:hint="eastAsia" w:ascii="宋体" w:hAnsi="宋体" w:eastAsia="宋体" w:cs="宋体"/>
                <w:color w:val="auto"/>
                <w:position w:val="6"/>
                <w:sz w:val="21"/>
                <w:szCs w:val="24"/>
                <w:lang w:eastAsia="zh-CN"/>
              </w:rPr>
              <w:t>（</w:t>
            </w:r>
            <w:r>
              <w:rPr>
                <w:rFonts w:hint="eastAsia" w:ascii="宋体" w:hAnsi="宋体" w:eastAsia="宋体" w:cs="宋体"/>
                <w:color w:val="auto"/>
                <w:position w:val="6"/>
                <w:sz w:val="21"/>
                <w:szCs w:val="24"/>
                <w:lang w:val="en-US" w:eastAsia="zh-CN"/>
              </w:rPr>
              <w:t>不超过200字</w:t>
            </w:r>
            <w:r>
              <w:rPr>
                <w:rFonts w:hint="eastAsia" w:ascii="宋体" w:hAnsi="宋体" w:eastAsia="宋体" w:cs="宋体"/>
                <w:color w:val="auto"/>
                <w:position w:val="6"/>
                <w:sz w:val="21"/>
                <w:szCs w:val="24"/>
                <w:lang w:eastAsia="zh-CN"/>
              </w:rPr>
              <w:t>）</w:t>
            </w:r>
          </w:p>
        </w:tc>
      </w:tr>
      <w:tr w14:paraId="199A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67" w:type="dxa"/>
            <w:noWrap w:val="0"/>
            <w:vAlign w:val="center"/>
          </w:tcPr>
          <w:p w14:paraId="108E745B">
            <w:pPr>
              <w:widowControl/>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联合体所在地制定支持职业教育政策及落实情况</w:t>
            </w:r>
          </w:p>
        </w:tc>
        <w:tc>
          <w:tcPr>
            <w:tcW w:w="7144" w:type="dxa"/>
            <w:gridSpan w:val="8"/>
            <w:noWrap w:val="0"/>
            <w:vAlign w:val="center"/>
          </w:tcPr>
          <w:p w14:paraId="4F71BF23">
            <w:pPr>
              <w:widowControl/>
              <w:jc w:val="left"/>
              <w:rPr>
                <w:rFonts w:hint="eastAsia" w:ascii="宋体" w:hAnsi="宋体" w:eastAsia="宋体" w:cs="宋体"/>
                <w:color w:val="auto"/>
                <w:position w:val="6"/>
                <w:sz w:val="21"/>
                <w:szCs w:val="24"/>
                <w:lang w:eastAsia="zh-CN"/>
              </w:rPr>
            </w:pPr>
            <w:r>
              <w:rPr>
                <w:rFonts w:hint="eastAsia" w:ascii="宋体" w:hAnsi="宋体" w:eastAsia="宋体" w:cs="宋体"/>
                <w:color w:val="auto"/>
                <w:position w:val="6"/>
                <w:sz w:val="21"/>
                <w:szCs w:val="24"/>
                <w:lang w:eastAsia="zh-CN"/>
              </w:rPr>
              <w:t>（</w:t>
            </w:r>
            <w:r>
              <w:rPr>
                <w:rFonts w:hint="eastAsia" w:ascii="宋体" w:hAnsi="宋体" w:eastAsia="宋体" w:cs="宋体"/>
                <w:color w:val="auto"/>
                <w:position w:val="6"/>
                <w:sz w:val="21"/>
                <w:szCs w:val="24"/>
                <w:lang w:val="en-US" w:eastAsia="zh-CN"/>
              </w:rPr>
              <w:t>不超过500字</w:t>
            </w:r>
            <w:r>
              <w:rPr>
                <w:rFonts w:hint="eastAsia" w:ascii="宋体" w:hAnsi="宋体" w:eastAsia="宋体" w:cs="宋体"/>
                <w:color w:val="auto"/>
                <w:position w:val="6"/>
                <w:sz w:val="21"/>
                <w:szCs w:val="24"/>
                <w:lang w:eastAsia="zh-CN"/>
              </w:rPr>
              <w:t>）</w:t>
            </w:r>
          </w:p>
        </w:tc>
      </w:tr>
    </w:tbl>
    <w:p w14:paraId="46C38EC9">
      <w:pPr>
        <w:numPr>
          <w:ilvl w:val="0"/>
          <w:numId w:val="0"/>
        </w:numPr>
        <w:jc w:val="both"/>
        <w:rPr>
          <w:rFonts w:hint="eastAsia" w:ascii="宋体" w:hAnsi="宋体" w:eastAsia="宋体" w:cs="宋体"/>
          <w:color w:val="auto"/>
          <w:sz w:val="32"/>
          <w:szCs w:val="32"/>
          <w:lang w:val="en-US" w:eastAsia="zh-CN"/>
        </w:rPr>
      </w:pPr>
      <w:r>
        <w:rPr>
          <w:rFonts w:hint="eastAsia" w:ascii="楷体_GB2312" w:hAnsi="楷体_GB2312" w:eastAsia="楷体_GB2312" w:cs="楷体_GB2312"/>
          <w:b/>
          <w:bCs/>
          <w:color w:val="auto"/>
          <w:sz w:val="32"/>
          <w:szCs w:val="32"/>
          <w:lang w:val="en-US" w:eastAsia="zh-CN"/>
        </w:rPr>
        <w:t>1.联合体概况</w:t>
      </w:r>
    </w:p>
    <w:p w14:paraId="32F0091C">
      <w:pPr>
        <w:numPr>
          <w:ilvl w:val="0"/>
          <w:numId w:val="0"/>
        </w:numPr>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br w:type="page"/>
      </w:r>
      <w:r>
        <w:rPr>
          <w:rFonts w:hint="eastAsia" w:ascii="楷体_GB2312" w:hAnsi="楷体_GB2312" w:eastAsia="楷体_GB2312" w:cs="楷体_GB2312"/>
          <w:b/>
          <w:bCs/>
          <w:color w:val="auto"/>
          <w:sz w:val="32"/>
          <w:szCs w:val="32"/>
          <w:lang w:val="en-US" w:eastAsia="zh-CN"/>
        </w:rPr>
        <w:t>2.办学成效和服务能力</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
        <w:gridCol w:w="1701"/>
        <w:gridCol w:w="1842"/>
        <w:gridCol w:w="2509"/>
        <w:gridCol w:w="2360"/>
      </w:tblGrid>
      <w:tr w14:paraId="397F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noWrap w:val="0"/>
            <w:vAlign w:val="center"/>
          </w:tcPr>
          <w:p w14:paraId="05D52968">
            <w:pPr>
              <w:spacing w:line="360" w:lineRule="auto"/>
              <w:rPr>
                <w:rFonts w:ascii="宋体" w:hAnsi="宋体" w:eastAsia="宋体" w:cs="宋体"/>
                <w:b/>
                <w:color w:val="auto"/>
                <w:sz w:val="21"/>
                <w:szCs w:val="21"/>
              </w:rPr>
            </w:pPr>
            <w:r>
              <w:rPr>
                <w:rFonts w:hint="eastAsia" w:ascii="宋体" w:hAnsi="宋体" w:eastAsia="宋体" w:cs="宋体"/>
                <w:b/>
                <w:color w:val="auto"/>
                <w:sz w:val="21"/>
                <w:szCs w:val="21"/>
              </w:rPr>
              <w:t>资源共建共享</w:t>
            </w:r>
          </w:p>
        </w:tc>
        <w:tc>
          <w:tcPr>
            <w:tcW w:w="3552" w:type="dxa"/>
            <w:gridSpan w:val="3"/>
            <w:noWrap w:val="0"/>
            <w:vAlign w:val="top"/>
          </w:tcPr>
          <w:p w14:paraId="7AADE0CA">
            <w:pPr>
              <w:spacing w:line="360" w:lineRule="auto"/>
              <w:jc w:val="center"/>
              <w:rPr>
                <w:rFonts w:ascii="宋体" w:hAnsi="宋体" w:eastAsia="宋体" w:cs="宋体"/>
                <w:bCs/>
                <w:color w:val="auto"/>
                <w:sz w:val="21"/>
                <w:szCs w:val="21"/>
              </w:rPr>
            </w:pPr>
            <w:r>
              <w:rPr>
                <w:rFonts w:hint="eastAsia" w:ascii="宋体" w:hAnsi="宋体" w:eastAsia="宋体" w:cs="宋体"/>
                <w:bCs/>
                <w:color w:val="auto"/>
                <w:sz w:val="21"/>
                <w:szCs w:val="21"/>
              </w:rPr>
              <w:t>项目名称</w:t>
            </w:r>
          </w:p>
        </w:tc>
        <w:tc>
          <w:tcPr>
            <w:tcW w:w="2509" w:type="dxa"/>
            <w:noWrap w:val="0"/>
            <w:vAlign w:val="top"/>
          </w:tcPr>
          <w:p w14:paraId="62BFAA97">
            <w:pPr>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20</w:t>
            </w:r>
            <w:r>
              <w:rPr>
                <w:rFonts w:hint="eastAsia" w:ascii="宋体" w:hAnsi="宋体" w:eastAsia="宋体" w:cs="宋体"/>
                <w:bCs/>
                <w:color w:val="auto"/>
                <w:sz w:val="21"/>
                <w:szCs w:val="21"/>
                <w:lang w:val="en-US" w:eastAsia="zh-CN"/>
              </w:rPr>
              <w:t>22</w:t>
            </w:r>
            <w:r>
              <w:rPr>
                <w:rFonts w:hint="eastAsia" w:ascii="宋体" w:hAnsi="宋体" w:eastAsia="宋体" w:cs="宋体"/>
                <w:bCs/>
                <w:color w:val="auto"/>
                <w:sz w:val="21"/>
                <w:szCs w:val="21"/>
              </w:rPr>
              <w:t>年</w:t>
            </w:r>
          </w:p>
        </w:tc>
        <w:tc>
          <w:tcPr>
            <w:tcW w:w="2360" w:type="dxa"/>
            <w:noWrap w:val="0"/>
            <w:vAlign w:val="top"/>
          </w:tcPr>
          <w:p w14:paraId="7E489461">
            <w:pPr>
              <w:spacing w:line="360" w:lineRule="auto"/>
              <w:jc w:val="center"/>
              <w:rPr>
                <w:rFonts w:ascii="宋体" w:hAnsi="宋体" w:eastAsia="宋体" w:cs="宋体"/>
                <w:bCs/>
                <w:color w:val="auto"/>
                <w:sz w:val="21"/>
                <w:szCs w:val="21"/>
              </w:rPr>
            </w:pPr>
            <w:r>
              <w:rPr>
                <w:rFonts w:hint="eastAsia" w:ascii="宋体" w:hAnsi="宋体" w:eastAsia="宋体" w:cs="宋体"/>
                <w:bCs/>
                <w:color w:val="auto"/>
                <w:sz w:val="21"/>
                <w:szCs w:val="21"/>
              </w:rPr>
              <w:t>20</w:t>
            </w:r>
            <w:r>
              <w:rPr>
                <w:rFonts w:hint="eastAsia" w:ascii="宋体" w:hAnsi="宋体" w:eastAsia="宋体" w:cs="宋体"/>
                <w:bCs/>
                <w:color w:val="auto"/>
                <w:sz w:val="21"/>
                <w:szCs w:val="21"/>
                <w:lang w:val="en-US" w:eastAsia="zh-CN"/>
              </w:rPr>
              <w:t>23</w:t>
            </w:r>
            <w:r>
              <w:rPr>
                <w:rFonts w:hint="eastAsia" w:ascii="宋体" w:hAnsi="宋体" w:eastAsia="宋体" w:cs="宋体"/>
                <w:bCs/>
                <w:color w:val="auto"/>
                <w:sz w:val="21"/>
                <w:szCs w:val="21"/>
              </w:rPr>
              <w:t>年</w:t>
            </w:r>
          </w:p>
        </w:tc>
      </w:tr>
      <w:tr w14:paraId="6302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2C9547C2">
            <w:pPr>
              <w:spacing w:line="360" w:lineRule="auto"/>
              <w:rPr>
                <w:rFonts w:ascii="宋体" w:hAnsi="宋体" w:eastAsia="宋体" w:cs="宋体"/>
                <w:b/>
                <w:color w:val="auto"/>
                <w:sz w:val="21"/>
                <w:szCs w:val="21"/>
              </w:rPr>
            </w:pPr>
          </w:p>
        </w:tc>
        <w:tc>
          <w:tcPr>
            <w:tcW w:w="3552" w:type="dxa"/>
            <w:gridSpan w:val="3"/>
            <w:noWrap w:val="0"/>
            <w:vAlign w:val="top"/>
          </w:tcPr>
          <w:p w14:paraId="6A7D4BEB">
            <w:p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共建专业</w:t>
            </w:r>
          </w:p>
        </w:tc>
        <w:tc>
          <w:tcPr>
            <w:tcW w:w="2509" w:type="dxa"/>
            <w:noWrap w:val="0"/>
            <w:vAlign w:val="top"/>
          </w:tcPr>
          <w:p w14:paraId="6B7CF4DF">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2360" w:type="dxa"/>
            <w:noWrap w:val="0"/>
            <w:vAlign w:val="top"/>
          </w:tcPr>
          <w:p w14:paraId="15AEB4A5">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个</w:t>
            </w:r>
          </w:p>
        </w:tc>
      </w:tr>
      <w:tr w14:paraId="7E3E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2EA109FC">
            <w:pPr>
              <w:spacing w:line="360" w:lineRule="auto"/>
              <w:rPr>
                <w:rFonts w:ascii="宋体" w:hAnsi="宋体" w:eastAsia="宋体" w:cs="宋体"/>
                <w:b/>
                <w:color w:val="auto"/>
                <w:sz w:val="21"/>
                <w:szCs w:val="21"/>
              </w:rPr>
            </w:pPr>
          </w:p>
        </w:tc>
        <w:tc>
          <w:tcPr>
            <w:tcW w:w="3552" w:type="dxa"/>
            <w:gridSpan w:val="3"/>
            <w:noWrap w:val="0"/>
            <w:vAlign w:val="top"/>
          </w:tcPr>
          <w:p w14:paraId="6405A252">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共建课程</w:t>
            </w:r>
          </w:p>
        </w:tc>
        <w:tc>
          <w:tcPr>
            <w:tcW w:w="2509" w:type="dxa"/>
            <w:noWrap w:val="0"/>
            <w:vAlign w:val="top"/>
          </w:tcPr>
          <w:p w14:paraId="008FE104">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2360" w:type="dxa"/>
            <w:noWrap w:val="0"/>
            <w:vAlign w:val="top"/>
          </w:tcPr>
          <w:p w14:paraId="1E8DF97F">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r>
      <w:tr w14:paraId="241A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72596546">
            <w:pPr>
              <w:spacing w:line="360" w:lineRule="auto"/>
              <w:rPr>
                <w:rFonts w:ascii="宋体" w:hAnsi="宋体" w:eastAsia="宋体" w:cs="宋体"/>
                <w:b/>
                <w:color w:val="auto"/>
                <w:sz w:val="21"/>
                <w:szCs w:val="21"/>
              </w:rPr>
            </w:pPr>
          </w:p>
        </w:tc>
        <w:tc>
          <w:tcPr>
            <w:tcW w:w="3552" w:type="dxa"/>
            <w:gridSpan w:val="3"/>
            <w:noWrap w:val="0"/>
            <w:vAlign w:val="top"/>
          </w:tcPr>
          <w:p w14:paraId="339EC8E9">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共建教材</w:t>
            </w:r>
          </w:p>
        </w:tc>
        <w:tc>
          <w:tcPr>
            <w:tcW w:w="2509" w:type="dxa"/>
            <w:noWrap w:val="0"/>
            <w:vAlign w:val="top"/>
          </w:tcPr>
          <w:p w14:paraId="4872E160">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2360" w:type="dxa"/>
            <w:noWrap w:val="0"/>
            <w:vAlign w:val="top"/>
          </w:tcPr>
          <w:p w14:paraId="4A32E424">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r>
      <w:tr w14:paraId="777F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70E778D6">
            <w:pPr>
              <w:spacing w:line="360" w:lineRule="auto"/>
              <w:rPr>
                <w:rFonts w:ascii="宋体" w:hAnsi="宋体" w:eastAsia="宋体" w:cs="宋体"/>
                <w:b/>
                <w:color w:val="auto"/>
                <w:sz w:val="21"/>
                <w:szCs w:val="21"/>
              </w:rPr>
            </w:pPr>
          </w:p>
        </w:tc>
        <w:tc>
          <w:tcPr>
            <w:tcW w:w="3552" w:type="dxa"/>
            <w:gridSpan w:val="3"/>
            <w:noWrap w:val="0"/>
            <w:vAlign w:val="center"/>
          </w:tcPr>
          <w:p w14:paraId="22AE7D40">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共建实训基地</w:t>
            </w:r>
          </w:p>
        </w:tc>
        <w:tc>
          <w:tcPr>
            <w:tcW w:w="2509" w:type="dxa"/>
            <w:noWrap w:val="0"/>
            <w:vAlign w:val="top"/>
          </w:tcPr>
          <w:p w14:paraId="2CAC1F22">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个</w:t>
            </w:r>
          </w:p>
        </w:tc>
        <w:tc>
          <w:tcPr>
            <w:tcW w:w="2360" w:type="dxa"/>
            <w:noWrap w:val="0"/>
            <w:vAlign w:val="top"/>
          </w:tcPr>
          <w:p w14:paraId="211D2761">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个</w:t>
            </w:r>
          </w:p>
        </w:tc>
      </w:tr>
      <w:tr w14:paraId="14E0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3901F4CE">
            <w:pPr>
              <w:spacing w:line="360" w:lineRule="auto"/>
              <w:rPr>
                <w:rFonts w:ascii="宋体" w:hAnsi="宋体" w:eastAsia="宋体" w:cs="宋体"/>
                <w:b/>
                <w:color w:val="auto"/>
                <w:sz w:val="21"/>
                <w:szCs w:val="21"/>
              </w:rPr>
            </w:pPr>
          </w:p>
        </w:tc>
        <w:tc>
          <w:tcPr>
            <w:tcW w:w="3552" w:type="dxa"/>
            <w:gridSpan w:val="3"/>
            <w:noWrap w:val="0"/>
            <w:vAlign w:val="center"/>
          </w:tcPr>
          <w:p w14:paraId="04C6192C">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共建产业学院</w:t>
            </w:r>
          </w:p>
        </w:tc>
        <w:tc>
          <w:tcPr>
            <w:tcW w:w="2509" w:type="dxa"/>
            <w:noWrap w:val="0"/>
            <w:vAlign w:val="top"/>
          </w:tcPr>
          <w:p w14:paraId="43E3ADB0">
            <w:pPr>
              <w:spacing w:line="360" w:lineRule="auto"/>
              <w:jc w:val="right"/>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2360" w:type="dxa"/>
            <w:noWrap w:val="0"/>
            <w:vAlign w:val="top"/>
          </w:tcPr>
          <w:p w14:paraId="57618B16">
            <w:pPr>
              <w:spacing w:line="360" w:lineRule="auto"/>
              <w:jc w:val="right"/>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r>
      <w:tr w14:paraId="0F3F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25" w:type="dxa"/>
            <w:vMerge w:val="continue"/>
            <w:noWrap w:val="0"/>
            <w:vAlign w:val="top"/>
          </w:tcPr>
          <w:p w14:paraId="1AD3DDB9">
            <w:pPr>
              <w:spacing w:line="360" w:lineRule="auto"/>
              <w:rPr>
                <w:rFonts w:ascii="宋体" w:hAnsi="宋体" w:eastAsia="宋体" w:cs="宋体"/>
                <w:b/>
                <w:color w:val="auto"/>
                <w:sz w:val="21"/>
                <w:szCs w:val="21"/>
              </w:rPr>
            </w:pPr>
          </w:p>
        </w:tc>
        <w:tc>
          <w:tcPr>
            <w:tcW w:w="1710" w:type="dxa"/>
            <w:gridSpan w:val="2"/>
            <w:vMerge w:val="restart"/>
            <w:noWrap w:val="0"/>
            <w:vAlign w:val="center"/>
          </w:tcPr>
          <w:p w14:paraId="1E0C5A80">
            <w:pPr>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rPr>
              <w:t>师资共建共享</w:t>
            </w:r>
          </w:p>
        </w:tc>
        <w:tc>
          <w:tcPr>
            <w:tcW w:w="1842" w:type="dxa"/>
            <w:vMerge w:val="restart"/>
            <w:noWrap w:val="0"/>
            <w:vAlign w:val="center"/>
          </w:tcPr>
          <w:p w14:paraId="42384877">
            <w:pPr>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rPr>
              <w:t>企业兼职教师</w:t>
            </w:r>
          </w:p>
        </w:tc>
        <w:tc>
          <w:tcPr>
            <w:tcW w:w="2509" w:type="dxa"/>
            <w:noWrap w:val="0"/>
            <w:vAlign w:val="top"/>
          </w:tcPr>
          <w:p w14:paraId="22E299BB">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人次</w:t>
            </w:r>
          </w:p>
        </w:tc>
        <w:tc>
          <w:tcPr>
            <w:tcW w:w="2360" w:type="dxa"/>
            <w:noWrap w:val="0"/>
            <w:vAlign w:val="top"/>
          </w:tcPr>
          <w:p w14:paraId="143F4A85">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人次</w:t>
            </w:r>
          </w:p>
        </w:tc>
      </w:tr>
      <w:tr w14:paraId="34C4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25" w:type="dxa"/>
            <w:vMerge w:val="continue"/>
            <w:noWrap w:val="0"/>
            <w:vAlign w:val="top"/>
          </w:tcPr>
          <w:p w14:paraId="643F3F82">
            <w:pPr>
              <w:spacing w:line="360" w:lineRule="auto"/>
              <w:rPr>
                <w:rFonts w:ascii="宋体" w:hAnsi="宋体" w:eastAsia="宋体" w:cs="宋体"/>
                <w:b/>
                <w:color w:val="auto"/>
                <w:sz w:val="21"/>
                <w:szCs w:val="21"/>
              </w:rPr>
            </w:pPr>
          </w:p>
        </w:tc>
        <w:tc>
          <w:tcPr>
            <w:tcW w:w="1710" w:type="dxa"/>
            <w:gridSpan w:val="2"/>
            <w:vMerge w:val="continue"/>
            <w:noWrap w:val="0"/>
            <w:vAlign w:val="top"/>
          </w:tcPr>
          <w:p w14:paraId="386B4E70">
            <w:pPr>
              <w:spacing w:line="360" w:lineRule="auto"/>
              <w:rPr>
                <w:rFonts w:ascii="宋体" w:hAnsi="宋体" w:eastAsia="宋体" w:cs="宋体"/>
                <w:bCs/>
                <w:color w:val="auto"/>
                <w:sz w:val="21"/>
                <w:szCs w:val="21"/>
              </w:rPr>
            </w:pPr>
          </w:p>
        </w:tc>
        <w:tc>
          <w:tcPr>
            <w:tcW w:w="1842" w:type="dxa"/>
            <w:vMerge w:val="continue"/>
            <w:noWrap w:val="0"/>
            <w:vAlign w:val="center"/>
          </w:tcPr>
          <w:p w14:paraId="384B6CA7">
            <w:pPr>
              <w:spacing w:line="360" w:lineRule="auto"/>
              <w:rPr>
                <w:rFonts w:ascii="宋体" w:hAnsi="宋体" w:eastAsia="宋体" w:cs="宋体"/>
                <w:bCs/>
                <w:color w:val="auto"/>
                <w:sz w:val="21"/>
                <w:szCs w:val="21"/>
              </w:rPr>
            </w:pPr>
          </w:p>
        </w:tc>
        <w:tc>
          <w:tcPr>
            <w:tcW w:w="2509" w:type="dxa"/>
            <w:noWrap w:val="0"/>
            <w:vAlign w:val="top"/>
          </w:tcPr>
          <w:p w14:paraId="56E5D5EB">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课时数</w:t>
            </w:r>
          </w:p>
        </w:tc>
        <w:tc>
          <w:tcPr>
            <w:tcW w:w="2360" w:type="dxa"/>
            <w:noWrap w:val="0"/>
            <w:vAlign w:val="top"/>
          </w:tcPr>
          <w:p w14:paraId="6FEF9723">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 xml:space="preserve"> 课时数</w:t>
            </w:r>
          </w:p>
        </w:tc>
      </w:tr>
      <w:tr w14:paraId="18B9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25" w:type="dxa"/>
            <w:vMerge w:val="continue"/>
            <w:noWrap w:val="0"/>
            <w:vAlign w:val="top"/>
          </w:tcPr>
          <w:p w14:paraId="66DB53F3">
            <w:pPr>
              <w:spacing w:line="360" w:lineRule="auto"/>
              <w:rPr>
                <w:rFonts w:ascii="宋体" w:hAnsi="宋体" w:eastAsia="宋体" w:cs="宋体"/>
                <w:b/>
                <w:color w:val="auto"/>
                <w:sz w:val="21"/>
                <w:szCs w:val="21"/>
              </w:rPr>
            </w:pPr>
          </w:p>
        </w:tc>
        <w:tc>
          <w:tcPr>
            <w:tcW w:w="1710" w:type="dxa"/>
            <w:gridSpan w:val="2"/>
            <w:vMerge w:val="continue"/>
            <w:noWrap w:val="0"/>
            <w:vAlign w:val="top"/>
          </w:tcPr>
          <w:p w14:paraId="5C1ACF5F">
            <w:pPr>
              <w:spacing w:line="360" w:lineRule="auto"/>
              <w:rPr>
                <w:rFonts w:ascii="宋体" w:hAnsi="宋体" w:eastAsia="宋体" w:cs="宋体"/>
                <w:bCs/>
                <w:color w:val="auto"/>
                <w:sz w:val="21"/>
                <w:szCs w:val="21"/>
              </w:rPr>
            </w:pPr>
          </w:p>
        </w:tc>
        <w:tc>
          <w:tcPr>
            <w:tcW w:w="1842" w:type="dxa"/>
            <w:vMerge w:val="restart"/>
            <w:noWrap w:val="0"/>
            <w:vAlign w:val="center"/>
          </w:tcPr>
          <w:p w14:paraId="726A8962">
            <w:pPr>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rPr>
              <w:t>校际兼职教师</w:t>
            </w:r>
          </w:p>
        </w:tc>
        <w:tc>
          <w:tcPr>
            <w:tcW w:w="2509" w:type="dxa"/>
            <w:noWrap w:val="0"/>
            <w:vAlign w:val="top"/>
          </w:tcPr>
          <w:p w14:paraId="36AEE751">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人次</w:t>
            </w:r>
          </w:p>
        </w:tc>
        <w:tc>
          <w:tcPr>
            <w:tcW w:w="2360" w:type="dxa"/>
            <w:noWrap w:val="0"/>
            <w:vAlign w:val="top"/>
          </w:tcPr>
          <w:p w14:paraId="26AF0982">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 xml:space="preserve">   人次</w:t>
            </w:r>
          </w:p>
        </w:tc>
      </w:tr>
      <w:tr w14:paraId="2974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25" w:type="dxa"/>
            <w:vMerge w:val="continue"/>
            <w:noWrap w:val="0"/>
            <w:vAlign w:val="top"/>
          </w:tcPr>
          <w:p w14:paraId="5E5E9389">
            <w:pPr>
              <w:spacing w:line="360" w:lineRule="auto"/>
              <w:rPr>
                <w:rFonts w:ascii="宋体" w:hAnsi="宋体" w:eastAsia="宋体" w:cs="宋体"/>
                <w:b/>
                <w:color w:val="auto"/>
                <w:sz w:val="21"/>
                <w:szCs w:val="21"/>
              </w:rPr>
            </w:pPr>
          </w:p>
        </w:tc>
        <w:tc>
          <w:tcPr>
            <w:tcW w:w="1710" w:type="dxa"/>
            <w:gridSpan w:val="2"/>
            <w:vMerge w:val="continue"/>
            <w:noWrap w:val="0"/>
            <w:vAlign w:val="top"/>
          </w:tcPr>
          <w:p w14:paraId="3CEA36AE">
            <w:pPr>
              <w:spacing w:line="360" w:lineRule="auto"/>
              <w:rPr>
                <w:rFonts w:ascii="宋体" w:hAnsi="宋体" w:eastAsia="宋体" w:cs="宋体"/>
                <w:bCs/>
                <w:color w:val="auto"/>
                <w:sz w:val="21"/>
                <w:szCs w:val="21"/>
              </w:rPr>
            </w:pPr>
          </w:p>
        </w:tc>
        <w:tc>
          <w:tcPr>
            <w:tcW w:w="1842" w:type="dxa"/>
            <w:vMerge w:val="continue"/>
            <w:noWrap w:val="0"/>
            <w:vAlign w:val="center"/>
          </w:tcPr>
          <w:p w14:paraId="5BCAD2DD">
            <w:pPr>
              <w:spacing w:line="360" w:lineRule="auto"/>
              <w:rPr>
                <w:rFonts w:ascii="宋体" w:hAnsi="宋体" w:eastAsia="宋体" w:cs="宋体"/>
                <w:bCs/>
                <w:color w:val="auto"/>
                <w:sz w:val="21"/>
                <w:szCs w:val="21"/>
              </w:rPr>
            </w:pPr>
          </w:p>
        </w:tc>
        <w:tc>
          <w:tcPr>
            <w:tcW w:w="2509" w:type="dxa"/>
            <w:noWrap w:val="0"/>
            <w:vAlign w:val="top"/>
          </w:tcPr>
          <w:p w14:paraId="064F4145">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 xml:space="preserve"> 课时数</w:t>
            </w:r>
          </w:p>
        </w:tc>
        <w:tc>
          <w:tcPr>
            <w:tcW w:w="2360" w:type="dxa"/>
            <w:noWrap w:val="0"/>
            <w:vAlign w:val="top"/>
          </w:tcPr>
          <w:p w14:paraId="18189604">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课时数</w:t>
            </w:r>
          </w:p>
        </w:tc>
      </w:tr>
      <w:tr w14:paraId="12D0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636747FC">
            <w:pPr>
              <w:spacing w:line="360" w:lineRule="auto"/>
              <w:rPr>
                <w:rFonts w:ascii="宋体" w:hAnsi="宋体" w:eastAsia="宋体" w:cs="宋体"/>
                <w:b/>
                <w:color w:val="auto"/>
                <w:sz w:val="21"/>
                <w:szCs w:val="21"/>
              </w:rPr>
            </w:pPr>
          </w:p>
        </w:tc>
        <w:tc>
          <w:tcPr>
            <w:tcW w:w="1710" w:type="dxa"/>
            <w:gridSpan w:val="2"/>
            <w:vMerge w:val="continue"/>
            <w:noWrap w:val="0"/>
            <w:vAlign w:val="top"/>
          </w:tcPr>
          <w:p w14:paraId="79B74886">
            <w:pPr>
              <w:spacing w:line="360" w:lineRule="auto"/>
              <w:rPr>
                <w:rFonts w:ascii="宋体" w:hAnsi="宋体" w:eastAsia="宋体" w:cs="宋体"/>
                <w:bCs/>
                <w:color w:val="auto"/>
                <w:sz w:val="21"/>
                <w:szCs w:val="21"/>
              </w:rPr>
            </w:pPr>
          </w:p>
        </w:tc>
        <w:tc>
          <w:tcPr>
            <w:tcW w:w="1842" w:type="dxa"/>
            <w:noWrap w:val="0"/>
            <w:vAlign w:val="center"/>
          </w:tcPr>
          <w:p w14:paraId="59F97DFD">
            <w:pPr>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rPr>
              <w:t>教师企业实践</w:t>
            </w:r>
          </w:p>
        </w:tc>
        <w:tc>
          <w:tcPr>
            <w:tcW w:w="2509" w:type="dxa"/>
            <w:noWrap w:val="0"/>
            <w:vAlign w:val="top"/>
          </w:tcPr>
          <w:p w14:paraId="057C242C">
            <w:pPr>
              <w:spacing w:line="360" w:lineRule="auto"/>
              <w:ind w:firstLine="1470" w:firstLineChars="700"/>
              <w:jc w:val="right"/>
              <w:rPr>
                <w:rFonts w:ascii="宋体" w:hAnsi="宋体" w:eastAsia="宋体" w:cs="宋体"/>
                <w:bCs/>
                <w:color w:val="auto"/>
                <w:sz w:val="21"/>
                <w:szCs w:val="21"/>
              </w:rPr>
            </w:pPr>
            <w:r>
              <w:rPr>
                <w:rFonts w:hint="eastAsia" w:ascii="宋体" w:hAnsi="宋体" w:eastAsia="宋体" w:cs="宋体"/>
                <w:bCs/>
                <w:color w:val="auto"/>
                <w:sz w:val="21"/>
                <w:szCs w:val="21"/>
              </w:rPr>
              <w:t>人月</w:t>
            </w:r>
          </w:p>
        </w:tc>
        <w:tc>
          <w:tcPr>
            <w:tcW w:w="2360" w:type="dxa"/>
            <w:noWrap w:val="0"/>
            <w:vAlign w:val="top"/>
          </w:tcPr>
          <w:p w14:paraId="407C77EF">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人月</w:t>
            </w:r>
          </w:p>
        </w:tc>
      </w:tr>
      <w:tr w14:paraId="1176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noWrap w:val="0"/>
            <w:vAlign w:val="top"/>
          </w:tcPr>
          <w:p w14:paraId="1D7D35DB">
            <w:pPr>
              <w:spacing w:line="360" w:lineRule="auto"/>
              <w:rPr>
                <w:rFonts w:ascii="宋体" w:hAnsi="宋体" w:eastAsia="宋体" w:cs="宋体"/>
                <w:b/>
                <w:color w:val="auto"/>
                <w:sz w:val="21"/>
                <w:szCs w:val="21"/>
              </w:rPr>
            </w:pPr>
          </w:p>
        </w:tc>
        <w:tc>
          <w:tcPr>
            <w:tcW w:w="1710" w:type="dxa"/>
            <w:gridSpan w:val="2"/>
            <w:vMerge w:val="continue"/>
            <w:noWrap w:val="0"/>
            <w:vAlign w:val="top"/>
          </w:tcPr>
          <w:p w14:paraId="721CD178">
            <w:pPr>
              <w:spacing w:line="360" w:lineRule="auto"/>
              <w:rPr>
                <w:rFonts w:ascii="宋体" w:hAnsi="宋体" w:eastAsia="宋体" w:cs="宋体"/>
                <w:bCs/>
                <w:color w:val="auto"/>
                <w:sz w:val="21"/>
                <w:szCs w:val="21"/>
              </w:rPr>
            </w:pPr>
          </w:p>
        </w:tc>
        <w:tc>
          <w:tcPr>
            <w:tcW w:w="1842" w:type="dxa"/>
            <w:noWrap w:val="0"/>
            <w:vAlign w:val="center"/>
          </w:tcPr>
          <w:p w14:paraId="411E2C26">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教师教学团队</w:t>
            </w:r>
            <w:r>
              <w:rPr>
                <w:rFonts w:hint="eastAsia" w:ascii="宋体" w:hAnsi="宋体" w:eastAsia="宋体" w:cs="宋体"/>
                <w:bCs/>
                <w:color w:val="auto"/>
                <w:sz w:val="21"/>
                <w:szCs w:val="21"/>
                <w:lang w:val="en-US" w:eastAsia="zh-CN"/>
              </w:rPr>
              <w:t>获国家级</w:t>
            </w:r>
            <w:r>
              <w:rPr>
                <w:rFonts w:hint="eastAsia" w:ascii="宋体" w:hAnsi="宋体" w:eastAsia="宋体" w:cs="宋体"/>
                <w:bCs/>
                <w:color w:val="auto"/>
                <w:sz w:val="21"/>
                <w:szCs w:val="21"/>
              </w:rPr>
              <w:t>奖励情况</w:t>
            </w:r>
          </w:p>
        </w:tc>
        <w:tc>
          <w:tcPr>
            <w:tcW w:w="4869" w:type="dxa"/>
            <w:gridSpan w:val="2"/>
            <w:noWrap w:val="0"/>
            <w:vAlign w:val="top"/>
          </w:tcPr>
          <w:p w14:paraId="093F605A">
            <w:pPr>
              <w:spacing w:line="360" w:lineRule="auto"/>
              <w:jc w:val="left"/>
              <w:rPr>
                <w:rFonts w:hint="eastAsia" w:ascii="宋体" w:hAnsi="宋体" w:eastAsia="宋体" w:cs="宋体"/>
                <w:bCs/>
                <w:color w:val="auto"/>
                <w:sz w:val="21"/>
                <w:szCs w:val="21"/>
              </w:rPr>
            </w:pPr>
            <w:r>
              <w:rPr>
                <w:rFonts w:hint="eastAsia" w:ascii="宋体" w:hAnsi="宋体" w:eastAsia="宋体" w:cs="宋体"/>
                <w:color w:val="auto"/>
                <w:position w:val="6"/>
                <w:sz w:val="21"/>
                <w:szCs w:val="21"/>
                <w:lang w:eastAsia="zh-CN"/>
              </w:rPr>
              <w:t>（</w:t>
            </w:r>
            <w:r>
              <w:rPr>
                <w:rFonts w:hint="eastAsia" w:ascii="宋体" w:hAnsi="宋体" w:eastAsia="宋体" w:cs="宋体"/>
                <w:color w:val="auto"/>
                <w:position w:val="6"/>
                <w:sz w:val="21"/>
                <w:szCs w:val="21"/>
                <w:lang w:val="en-US" w:eastAsia="zh-CN"/>
              </w:rPr>
              <w:t>不超过100字</w:t>
            </w:r>
            <w:r>
              <w:rPr>
                <w:rFonts w:hint="eastAsia" w:ascii="宋体" w:hAnsi="宋体" w:eastAsia="宋体" w:cs="宋体"/>
                <w:color w:val="auto"/>
                <w:position w:val="6"/>
                <w:sz w:val="21"/>
                <w:szCs w:val="21"/>
                <w:lang w:eastAsia="zh-CN"/>
              </w:rPr>
              <w:t>）</w:t>
            </w:r>
          </w:p>
        </w:tc>
      </w:tr>
      <w:tr w14:paraId="6EC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25" w:type="dxa"/>
            <w:vMerge w:val="restart"/>
            <w:noWrap w:val="0"/>
            <w:vAlign w:val="center"/>
          </w:tcPr>
          <w:p w14:paraId="367A6C6A">
            <w:pPr>
              <w:spacing w:line="360" w:lineRule="auto"/>
              <w:rPr>
                <w:rFonts w:ascii="宋体" w:hAnsi="宋体" w:eastAsia="宋体" w:cs="宋体"/>
                <w:b/>
                <w:color w:val="auto"/>
                <w:sz w:val="21"/>
                <w:szCs w:val="21"/>
              </w:rPr>
            </w:pPr>
            <w:r>
              <w:rPr>
                <w:rFonts w:hint="eastAsia" w:ascii="宋体" w:hAnsi="宋体" w:eastAsia="宋体" w:cs="宋体"/>
                <w:b/>
                <w:color w:val="auto"/>
                <w:sz w:val="21"/>
                <w:szCs w:val="21"/>
              </w:rPr>
              <w:t>人才培养质量</w:t>
            </w:r>
          </w:p>
        </w:tc>
        <w:tc>
          <w:tcPr>
            <w:tcW w:w="1710" w:type="dxa"/>
            <w:gridSpan w:val="2"/>
            <w:vMerge w:val="restart"/>
            <w:noWrap w:val="0"/>
            <w:vAlign w:val="center"/>
          </w:tcPr>
          <w:p w14:paraId="1D2F7069">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联合培养情况</w:t>
            </w:r>
          </w:p>
        </w:tc>
        <w:tc>
          <w:tcPr>
            <w:tcW w:w="1842" w:type="dxa"/>
            <w:noWrap w:val="0"/>
            <w:vAlign w:val="top"/>
          </w:tcPr>
          <w:p w14:paraId="79C06956">
            <w:pPr>
              <w:spacing w:line="360" w:lineRule="auto"/>
              <w:jc w:val="center"/>
              <w:rPr>
                <w:rFonts w:ascii="宋体" w:hAnsi="宋体" w:eastAsia="宋体" w:cs="宋体"/>
                <w:bCs/>
                <w:color w:val="auto"/>
                <w:sz w:val="21"/>
                <w:szCs w:val="21"/>
              </w:rPr>
            </w:pPr>
            <w:r>
              <w:rPr>
                <w:rFonts w:hint="eastAsia" w:ascii="宋体" w:hAnsi="宋体" w:eastAsia="宋体" w:cs="宋体"/>
                <w:bCs/>
                <w:color w:val="auto"/>
                <w:sz w:val="21"/>
                <w:szCs w:val="21"/>
              </w:rPr>
              <w:t>类 型</w:t>
            </w:r>
          </w:p>
        </w:tc>
        <w:tc>
          <w:tcPr>
            <w:tcW w:w="2509" w:type="dxa"/>
            <w:noWrap w:val="0"/>
            <w:vAlign w:val="top"/>
          </w:tcPr>
          <w:p w14:paraId="2E3EEF3E">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w:t>
            </w:r>
            <w:r>
              <w:rPr>
                <w:rFonts w:hint="eastAsia" w:ascii="宋体" w:hAnsi="宋体" w:eastAsia="宋体" w:cs="宋体"/>
                <w:bCs/>
                <w:color w:val="auto"/>
                <w:sz w:val="21"/>
                <w:szCs w:val="21"/>
                <w:lang w:val="en-US" w:eastAsia="zh-CN"/>
              </w:rPr>
              <w:t>22</w:t>
            </w:r>
            <w:r>
              <w:rPr>
                <w:rFonts w:hint="eastAsia" w:ascii="宋体" w:hAnsi="宋体" w:eastAsia="宋体" w:cs="宋体"/>
                <w:bCs/>
                <w:color w:val="auto"/>
                <w:sz w:val="21"/>
                <w:szCs w:val="21"/>
              </w:rPr>
              <w:t>年</w:t>
            </w:r>
          </w:p>
        </w:tc>
        <w:tc>
          <w:tcPr>
            <w:tcW w:w="2360" w:type="dxa"/>
            <w:noWrap w:val="0"/>
            <w:vAlign w:val="top"/>
          </w:tcPr>
          <w:p w14:paraId="5E4EC82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w:t>
            </w:r>
            <w:r>
              <w:rPr>
                <w:rFonts w:hint="eastAsia" w:ascii="宋体" w:hAnsi="宋体" w:eastAsia="宋体" w:cs="宋体"/>
                <w:bCs/>
                <w:color w:val="auto"/>
                <w:sz w:val="21"/>
                <w:szCs w:val="21"/>
                <w:lang w:val="en-US" w:eastAsia="zh-CN"/>
              </w:rPr>
              <w:t>23</w:t>
            </w:r>
            <w:r>
              <w:rPr>
                <w:rFonts w:hint="eastAsia" w:ascii="宋体" w:hAnsi="宋体" w:eastAsia="宋体" w:cs="宋体"/>
                <w:bCs/>
                <w:color w:val="auto"/>
                <w:sz w:val="21"/>
                <w:szCs w:val="21"/>
              </w:rPr>
              <w:t>年</w:t>
            </w:r>
          </w:p>
        </w:tc>
      </w:tr>
      <w:tr w14:paraId="0A36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65C67C96">
            <w:pPr>
              <w:spacing w:line="360" w:lineRule="auto"/>
              <w:rPr>
                <w:rFonts w:ascii="宋体" w:hAnsi="宋体" w:eastAsia="宋体" w:cs="宋体"/>
                <w:b/>
                <w:color w:val="auto"/>
                <w:sz w:val="21"/>
                <w:szCs w:val="21"/>
              </w:rPr>
            </w:pPr>
          </w:p>
        </w:tc>
        <w:tc>
          <w:tcPr>
            <w:tcW w:w="1710" w:type="dxa"/>
            <w:gridSpan w:val="2"/>
            <w:vMerge w:val="continue"/>
            <w:noWrap w:val="0"/>
            <w:vAlign w:val="top"/>
          </w:tcPr>
          <w:p w14:paraId="6EA45BB9">
            <w:pPr>
              <w:spacing w:line="360" w:lineRule="auto"/>
              <w:rPr>
                <w:rFonts w:ascii="宋体" w:hAnsi="宋体" w:eastAsia="宋体" w:cs="宋体"/>
                <w:bCs/>
                <w:color w:val="auto"/>
                <w:sz w:val="21"/>
                <w:szCs w:val="21"/>
              </w:rPr>
            </w:pPr>
          </w:p>
        </w:tc>
        <w:tc>
          <w:tcPr>
            <w:tcW w:w="1842" w:type="dxa"/>
            <w:noWrap w:val="0"/>
            <w:vAlign w:val="top"/>
          </w:tcPr>
          <w:p w14:paraId="67E8BFD5">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中国特色学徒制培养</w:t>
            </w:r>
          </w:p>
        </w:tc>
        <w:tc>
          <w:tcPr>
            <w:tcW w:w="2509" w:type="dxa"/>
            <w:noWrap w:val="0"/>
            <w:vAlign w:val="top"/>
          </w:tcPr>
          <w:p w14:paraId="598D6E73">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人</w:t>
            </w:r>
          </w:p>
        </w:tc>
        <w:tc>
          <w:tcPr>
            <w:tcW w:w="2360" w:type="dxa"/>
            <w:noWrap w:val="0"/>
            <w:vAlign w:val="top"/>
          </w:tcPr>
          <w:p w14:paraId="37BF331F">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人</w:t>
            </w:r>
          </w:p>
        </w:tc>
      </w:tr>
      <w:tr w14:paraId="1CF3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6EF5C377">
            <w:pPr>
              <w:spacing w:line="360" w:lineRule="auto"/>
              <w:rPr>
                <w:rFonts w:ascii="宋体" w:hAnsi="宋体" w:eastAsia="宋体" w:cs="宋体"/>
                <w:b/>
                <w:color w:val="auto"/>
                <w:sz w:val="21"/>
                <w:szCs w:val="21"/>
              </w:rPr>
            </w:pPr>
          </w:p>
        </w:tc>
        <w:tc>
          <w:tcPr>
            <w:tcW w:w="1710" w:type="dxa"/>
            <w:gridSpan w:val="2"/>
            <w:vMerge w:val="continue"/>
            <w:noWrap w:val="0"/>
            <w:vAlign w:val="top"/>
          </w:tcPr>
          <w:p w14:paraId="429816F6">
            <w:pPr>
              <w:spacing w:line="360" w:lineRule="auto"/>
              <w:rPr>
                <w:rFonts w:ascii="宋体" w:hAnsi="宋体" w:eastAsia="宋体" w:cs="宋体"/>
                <w:bCs/>
                <w:color w:val="auto"/>
                <w:sz w:val="21"/>
                <w:szCs w:val="21"/>
              </w:rPr>
            </w:pPr>
          </w:p>
        </w:tc>
        <w:tc>
          <w:tcPr>
            <w:tcW w:w="1842" w:type="dxa"/>
            <w:noWrap w:val="0"/>
            <w:vAlign w:val="top"/>
          </w:tcPr>
          <w:p w14:paraId="65C68CDB">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现场工程师培养</w:t>
            </w:r>
          </w:p>
        </w:tc>
        <w:tc>
          <w:tcPr>
            <w:tcW w:w="2509" w:type="dxa"/>
            <w:noWrap w:val="0"/>
            <w:vAlign w:val="top"/>
          </w:tcPr>
          <w:p w14:paraId="42564D94">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人</w:t>
            </w:r>
          </w:p>
        </w:tc>
        <w:tc>
          <w:tcPr>
            <w:tcW w:w="2360" w:type="dxa"/>
            <w:noWrap w:val="0"/>
            <w:vAlign w:val="top"/>
          </w:tcPr>
          <w:p w14:paraId="5D24D7EE">
            <w:pPr>
              <w:spacing w:line="360" w:lineRule="auto"/>
              <w:jc w:val="righ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人</w:t>
            </w:r>
          </w:p>
        </w:tc>
      </w:tr>
      <w:tr w14:paraId="5A0A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29798A02">
            <w:pPr>
              <w:spacing w:line="360" w:lineRule="auto"/>
              <w:rPr>
                <w:rFonts w:ascii="宋体" w:hAnsi="宋体" w:eastAsia="宋体" w:cs="宋体"/>
                <w:b/>
                <w:color w:val="auto"/>
                <w:sz w:val="21"/>
                <w:szCs w:val="21"/>
              </w:rPr>
            </w:pPr>
          </w:p>
        </w:tc>
        <w:tc>
          <w:tcPr>
            <w:tcW w:w="1710" w:type="dxa"/>
            <w:gridSpan w:val="2"/>
            <w:vMerge w:val="continue"/>
            <w:noWrap w:val="0"/>
            <w:vAlign w:val="top"/>
          </w:tcPr>
          <w:p w14:paraId="4A14C8F8">
            <w:pPr>
              <w:spacing w:line="360" w:lineRule="auto"/>
              <w:rPr>
                <w:rFonts w:ascii="宋体" w:hAnsi="宋体" w:eastAsia="宋体" w:cs="宋体"/>
                <w:bCs/>
                <w:color w:val="auto"/>
                <w:sz w:val="21"/>
                <w:szCs w:val="21"/>
              </w:rPr>
            </w:pPr>
          </w:p>
        </w:tc>
        <w:tc>
          <w:tcPr>
            <w:tcW w:w="1842" w:type="dxa"/>
            <w:noWrap w:val="0"/>
            <w:vAlign w:val="top"/>
          </w:tcPr>
          <w:p w14:paraId="0B0BFE54">
            <w:pPr>
              <w:spacing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其他联合</w:t>
            </w:r>
            <w:r>
              <w:rPr>
                <w:rFonts w:hint="eastAsia" w:ascii="宋体" w:hAnsi="宋体" w:eastAsia="宋体" w:cs="宋体"/>
                <w:bCs/>
                <w:color w:val="auto"/>
                <w:sz w:val="21"/>
                <w:szCs w:val="21"/>
                <w:lang w:val="en-US" w:eastAsia="zh-CN"/>
              </w:rPr>
              <w:t>培养</w:t>
            </w:r>
          </w:p>
        </w:tc>
        <w:tc>
          <w:tcPr>
            <w:tcW w:w="2509" w:type="dxa"/>
            <w:noWrap w:val="0"/>
            <w:vAlign w:val="top"/>
          </w:tcPr>
          <w:p w14:paraId="67FDE9DC">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人</w:t>
            </w:r>
          </w:p>
        </w:tc>
        <w:tc>
          <w:tcPr>
            <w:tcW w:w="2360" w:type="dxa"/>
            <w:noWrap w:val="0"/>
            <w:vAlign w:val="top"/>
          </w:tcPr>
          <w:p w14:paraId="6D1820E2">
            <w:pPr>
              <w:spacing w:line="360" w:lineRule="auto"/>
              <w:jc w:val="right"/>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人</w:t>
            </w:r>
          </w:p>
        </w:tc>
      </w:tr>
      <w:tr w14:paraId="319C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5555F32A">
            <w:pPr>
              <w:spacing w:line="360" w:lineRule="auto"/>
              <w:rPr>
                <w:rFonts w:ascii="宋体" w:hAnsi="宋体" w:eastAsia="宋体" w:cs="宋体"/>
                <w:b/>
                <w:color w:val="auto"/>
                <w:sz w:val="21"/>
                <w:szCs w:val="21"/>
              </w:rPr>
            </w:pPr>
          </w:p>
        </w:tc>
        <w:tc>
          <w:tcPr>
            <w:tcW w:w="3552" w:type="dxa"/>
            <w:gridSpan w:val="3"/>
            <w:noWrap w:val="0"/>
            <w:vAlign w:val="top"/>
          </w:tcPr>
          <w:p w14:paraId="6C3F39F5">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发布人才需求报告（个）</w:t>
            </w:r>
          </w:p>
        </w:tc>
        <w:tc>
          <w:tcPr>
            <w:tcW w:w="2509" w:type="dxa"/>
            <w:noWrap w:val="0"/>
            <w:vAlign w:val="top"/>
          </w:tcPr>
          <w:p w14:paraId="25C22F91">
            <w:pPr>
              <w:spacing w:line="360" w:lineRule="auto"/>
              <w:jc w:val="right"/>
              <w:rPr>
                <w:rFonts w:hint="eastAsia" w:ascii="宋体" w:hAnsi="宋体" w:eastAsia="宋体" w:cs="宋体"/>
                <w:bCs/>
                <w:color w:val="auto"/>
                <w:sz w:val="21"/>
                <w:szCs w:val="21"/>
                <w:lang w:val="en-US" w:eastAsia="zh-CN"/>
              </w:rPr>
            </w:pPr>
          </w:p>
        </w:tc>
        <w:tc>
          <w:tcPr>
            <w:tcW w:w="2360" w:type="dxa"/>
            <w:noWrap w:val="0"/>
            <w:vAlign w:val="top"/>
          </w:tcPr>
          <w:p w14:paraId="261186AC">
            <w:pPr>
              <w:spacing w:line="360" w:lineRule="auto"/>
              <w:jc w:val="right"/>
              <w:rPr>
                <w:rFonts w:hint="eastAsia" w:ascii="宋体" w:hAnsi="宋体" w:eastAsia="宋体" w:cs="宋体"/>
                <w:bCs/>
                <w:color w:val="auto"/>
                <w:sz w:val="21"/>
                <w:szCs w:val="21"/>
                <w:lang w:val="en-US" w:eastAsia="zh-CN"/>
              </w:rPr>
            </w:pPr>
          </w:p>
        </w:tc>
      </w:tr>
      <w:tr w14:paraId="370F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73A6F2D7">
            <w:pPr>
              <w:spacing w:line="360" w:lineRule="auto"/>
              <w:rPr>
                <w:rFonts w:ascii="宋体" w:hAnsi="宋体" w:eastAsia="宋体" w:cs="宋体"/>
                <w:b/>
                <w:color w:val="auto"/>
                <w:sz w:val="21"/>
                <w:szCs w:val="21"/>
              </w:rPr>
            </w:pPr>
          </w:p>
        </w:tc>
        <w:tc>
          <w:tcPr>
            <w:tcW w:w="3552" w:type="dxa"/>
            <w:gridSpan w:val="3"/>
            <w:noWrap w:val="0"/>
            <w:vAlign w:val="top"/>
          </w:tcPr>
          <w:p w14:paraId="01362CA7">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搭建人才供需信息平台，完善职业教育专业动态调整机制情况</w:t>
            </w:r>
          </w:p>
        </w:tc>
        <w:tc>
          <w:tcPr>
            <w:tcW w:w="2509" w:type="dxa"/>
            <w:noWrap w:val="0"/>
            <w:vAlign w:val="top"/>
          </w:tcPr>
          <w:p w14:paraId="4250EB32">
            <w:pPr>
              <w:spacing w:line="360" w:lineRule="auto"/>
              <w:jc w:val="left"/>
              <w:rPr>
                <w:rFonts w:hint="eastAsia" w:ascii="宋体" w:hAnsi="宋体" w:eastAsia="宋体" w:cs="宋体"/>
                <w:bCs/>
                <w:color w:val="auto"/>
                <w:sz w:val="21"/>
                <w:szCs w:val="21"/>
                <w:lang w:val="en-US" w:eastAsia="zh-CN"/>
              </w:rPr>
            </w:pPr>
            <w:r>
              <w:rPr>
                <w:rFonts w:hint="eastAsia" w:ascii="宋体" w:hAnsi="宋体" w:eastAsia="宋体" w:cs="宋体"/>
                <w:color w:val="auto"/>
                <w:position w:val="6"/>
                <w:sz w:val="21"/>
                <w:szCs w:val="21"/>
                <w:lang w:eastAsia="zh-CN"/>
              </w:rPr>
              <w:t>（</w:t>
            </w:r>
            <w:r>
              <w:rPr>
                <w:rFonts w:hint="eastAsia" w:ascii="宋体" w:hAnsi="宋体" w:eastAsia="宋体" w:cs="宋体"/>
                <w:color w:val="auto"/>
                <w:position w:val="6"/>
                <w:sz w:val="21"/>
                <w:szCs w:val="21"/>
                <w:lang w:val="en-US" w:eastAsia="zh-CN"/>
              </w:rPr>
              <w:t>不超过200字</w:t>
            </w:r>
            <w:r>
              <w:rPr>
                <w:rFonts w:hint="eastAsia" w:ascii="宋体" w:hAnsi="宋体" w:eastAsia="宋体" w:cs="宋体"/>
                <w:color w:val="auto"/>
                <w:position w:val="6"/>
                <w:sz w:val="21"/>
                <w:szCs w:val="21"/>
                <w:lang w:eastAsia="zh-CN"/>
              </w:rPr>
              <w:t>）</w:t>
            </w:r>
          </w:p>
        </w:tc>
        <w:tc>
          <w:tcPr>
            <w:tcW w:w="2360" w:type="dxa"/>
            <w:noWrap w:val="0"/>
            <w:vAlign w:val="top"/>
          </w:tcPr>
          <w:p w14:paraId="7DAF5251">
            <w:pPr>
              <w:spacing w:line="360" w:lineRule="auto"/>
              <w:jc w:val="left"/>
              <w:rPr>
                <w:rFonts w:hint="eastAsia" w:ascii="宋体" w:hAnsi="宋体" w:eastAsia="宋体" w:cs="宋体"/>
                <w:bCs/>
                <w:color w:val="auto"/>
                <w:sz w:val="21"/>
                <w:szCs w:val="21"/>
                <w:lang w:val="en-US" w:eastAsia="zh-CN"/>
              </w:rPr>
            </w:pPr>
            <w:r>
              <w:rPr>
                <w:rFonts w:hint="eastAsia" w:ascii="宋体" w:hAnsi="宋体" w:eastAsia="宋体" w:cs="宋体"/>
                <w:color w:val="auto"/>
                <w:position w:val="6"/>
                <w:sz w:val="21"/>
                <w:szCs w:val="21"/>
                <w:lang w:eastAsia="zh-CN"/>
              </w:rPr>
              <w:t>（</w:t>
            </w:r>
            <w:r>
              <w:rPr>
                <w:rFonts w:hint="eastAsia" w:ascii="宋体" w:hAnsi="宋体" w:eastAsia="宋体" w:cs="宋体"/>
                <w:color w:val="auto"/>
                <w:position w:val="6"/>
                <w:sz w:val="21"/>
                <w:szCs w:val="21"/>
                <w:lang w:val="en-US" w:eastAsia="zh-CN"/>
              </w:rPr>
              <w:t>不超过200字</w:t>
            </w:r>
            <w:r>
              <w:rPr>
                <w:rFonts w:hint="eastAsia" w:ascii="宋体" w:hAnsi="宋体" w:eastAsia="宋体" w:cs="宋体"/>
                <w:color w:val="auto"/>
                <w:position w:val="6"/>
                <w:sz w:val="21"/>
                <w:szCs w:val="21"/>
                <w:lang w:eastAsia="zh-CN"/>
              </w:rPr>
              <w:t>）</w:t>
            </w:r>
          </w:p>
        </w:tc>
      </w:tr>
      <w:tr w14:paraId="422A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112064D0">
            <w:pPr>
              <w:spacing w:line="360" w:lineRule="auto"/>
              <w:rPr>
                <w:rFonts w:ascii="宋体" w:hAnsi="宋体" w:eastAsia="宋体" w:cs="宋体"/>
                <w:b/>
                <w:color w:val="auto"/>
                <w:sz w:val="21"/>
                <w:szCs w:val="21"/>
              </w:rPr>
            </w:pPr>
          </w:p>
        </w:tc>
        <w:tc>
          <w:tcPr>
            <w:tcW w:w="3552" w:type="dxa"/>
            <w:gridSpan w:val="3"/>
            <w:noWrap w:val="0"/>
            <w:vAlign w:val="top"/>
          </w:tcPr>
          <w:p w14:paraId="24168403">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联合体各类主体深入合作，及时把新方法、新技术、新工艺、新标准引入教育教学实践情况</w:t>
            </w:r>
          </w:p>
        </w:tc>
        <w:tc>
          <w:tcPr>
            <w:tcW w:w="2509" w:type="dxa"/>
            <w:noWrap w:val="0"/>
            <w:vAlign w:val="top"/>
          </w:tcPr>
          <w:p w14:paraId="52C6B6C5">
            <w:pPr>
              <w:spacing w:line="360" w:lineRule="auto"/>
              <w:jc w:val="left"/>
              <w:rPr>
                <w:rFonts w:hint="eastAsia" w:ascii="宋体" w:hAnsi="宋体" w:eastAsia="宋体" w:cs="宋体"/>
                <w:color w:val="auto"/>
                <w:position w:val="6"/>
                <w:sz w:val="21"/>
                <w:szCs w:val="21"/>
                <w:lang w:eastAsia="zh-CN"/>
              </w:rPr>
            </w:pPr>
            <w:r>
              <w:rPr>
                <w:rFonts w:hint="eastAsia" w:ascii="宋体" w:hAnsi="宋体" w:eastAsia="宋体" w:cs="宋体"/>
                <w:color w:val="auto"/>
                <w:position w:val="6"/>
                <w:sz w:val="21"/>
                <w:szCs w:val="21"/>
                <w:lang w:eastAsia="zh-CN"/>
              </w:rPr>
              <w:t>（</w:t>
            </w:r>
            <w:r>
              <w:rPr>
                <w:rFonts w:hint="eastAsia" w:ascii="宋体" w:hAnsi="宋体" w:eastAsia="宋体" w:cs="宋体"/>
                <w:color w:val="auto"/>
                <w:position w:val="6"/>
                <w:sz w:val="21"/>
                <w:szCs w:val="21"/>
                <w:lang w:val="en-US" w:eastAsia="zh-CN"/>
              </w:rPr>
              <w:t>不超过200字</w:t>
            </w:r>
            <w:r>
              <w:rPr>
                <w:rFonts w:hint="eastAsia" w:ascii="宋体" w:hAnsi="宋体" w:eastAsia="宋体" w:cs="宋体"/>
                <w:color w:val="auto"/>
                <w:position w:val="6"/>
                <w:sz w:val="21"/>
                <w:szCs w:val="21"/>
                <w:lang w:eastAsia="zh-CN"/>
              </w:rPr>
              <w:t>）</w:t>
            </w:r>
          </w:p>
        </w:tc>
        <w:tc>
          <w:tcPr>
            <w:tcW w:w="2360" w:type="dxa"/>
            <w:noWrap w:val="0"/>
            <w:vAlign w:val="top"/>
          </w:tcPr>
          <w:p w14:paraId="6E7D936F">
            <w:pPr>
              <w:spacing w:line="360" w:lineRule="auto"/>
              <w:jc w:val="left"/>
              <w:rPr>
                <w:rFonts w:hint="eastAsia" w:ascii="宋体" w:hAnsi="宋体" w:eastAsia="宋体" w:cs="宋体"/>
                <w:color w:val="auto"/>
                <w:position w:val="6"/>
                <w:sz w:val="21"/>
                <w:szCs w:val="21"/>
                <w:lang w:eastAsia="zh-CN"/>
              </w:rPr>
            </w:pPr>
            <w:r>
              <w:rPr>
                <w:rFonts w:hint="eastAsia" w:ascii="宋体" w:hAnsi="宋体" w:eastAsia="宋体" w:cs="宋体"/>
                <w:color w:val="auto"/>
                <w:position w:val="6"/>
                <w:sz w:val="21"/>
                <w:szCs w:val="21"/>
                <w:lang w:eastAsia="zh-CN"/>
              </w:rPr>
              <w:t>（</w:t>
            </w:r>
            <w:r>
              <w:rPr>
                <w:rFonts w:hint="eastAsia" w:ascii="宋体" w:hAnsi="宋体" w:eastAsia="宋体" w:cs="宋体"/>
                <w:color w:val="auto"/>
                <w:position w:val="6"/>
                <w:sz w:val="21"/>
                <w:szCs w:val="21"/>
                <w:lang w:val="en-US" w:eastAsia="zh-CN"/>
              </w:rPr>
              <w:t>不超过200字</w:t>
            </w:r>
            <w:r>
              <w:rPr>
                <w:rFonts w:hint="eastAsia" w:ascii="宋体" w:hAnsi="宋体" w:eastAsia="宋体" w:cs="宋体"/>
                <w:color w:val="auto"/>
                <w:position w:val="6"/>
                <w:sz w:val="21"/>
                <w:szCs w:val="21"/>
                <w:lang w:eastAsia="zh-CN"/>
              </w:rPr>
              <w:t>）</w:t>
            </w:r>
          </w:p>
        </w:tc>
      </w:tr>
      <w:tr w14:paraId="7ACC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763E227F">
            <w:pPr>
              <w:spacing w:line="360" w:lineRule="auto"/>
              <w:rPr>
                <w:rFonts w:ascii="宋体" w:hAnsi="宋体" w:eastAsia="宋体" w:cs="宋体"/>
                <w:b/>
                <w:color w:val="auto"/>
                <w:sz w:val="21"/>
                <w:szCs w:val="21"/>
              </w:rPr>
            </w:pPr>
          </w:p>
        </w:tc>
        <w:tc>
          <w:tcPr>
            <w:tcW w:w="3552" w:type="dxa"/>
            <w:gridSpan w:val="3"/>
            <w:noWrap w:val="0"/>
            <w:vAlign w:val="top"/>
          </w:tcPr>
          <w:p w14:paraId="37C5369D">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联合体</w:t>
            </w:r>
            <w:r>
              <w:rPr>
                <w:rFonts w:hint="eastAsia" w:ascii="宋体" w:hAnsi="宋体" w:eastAsia="宋体" w:cs="宋体"/>
                <w:bCs/>
                <w:color w:val="auto"/>
                <w:sz w:val="21"/>
                <w:szCs w:val="21"/>
              </w:rPr>
              <w:t>内企业设立学徒岗位</w:t>
            </w:r>
            <w:r>
              <w:rPr>
                <w:rFonts w:hint="eastAsia" w:ascii="宋体" w:hAnsi="宋体" w:eastAsia="宋体" w:cs="宋体"/>
                <w:bCs/>
                <w:color w:val="auto"/>
                <w:sz w:val="21"/>
                <w:szCs w:val="21"/>
                <w:lang w:val="en-US" w:eastAsia="zh-CN"/>
              </w:rPr>
              <w:t>占岗位总量的比例</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w:t>
            </w:r>
          </w:p>
        </w:tc>
        <w:tc>
          <w:tcPr>
            <w:tcW w:w="2509" w:type="dxa"/>
            <w:noWrap w:val="0"/>
            <w:vAlign w:val="top"/>
          </w:tcPr>
          <w:p w14:paraId="51173EA1">
            <w:pPr>
              <w:spacing w:line="360" w:lineRule="auto"/>
              <w:jc w:val="center"/>
              <w:rPr>
                <w:rFonts w:ascii="宋体" w:hAnsi="宋体" w:eastAsia="宋体" w:cs="宋体"/>
                <w:bCs/>
                <w:color w:val="auto"/>
                <w:sz w:val="21"/>
                <w:szCs w:val="21"/>
              </w:rPr>
            </w:pPr>
          </w:p>
        </w:tc>
        <w:tc>
          <w:tcPr>
            <w:tcW w:w="2360" w:type="dxa"/>
            <w:noWrap w:val="0"/>
            <w:vAlign w:val="top"/>
          </w:tcPr>
          <w:p w14:paraId="4D1DF893">
            <w:pPr>
              <w:spacing w:line="360" w:lineRule="auto"/>
              <w:rPr>
                <w:rFonts w:ascii="宋体" w:hAnsi="宋体" w:eastAsia="宋体" w:cs="宋体"/>
                <w:bCs/>
                <w:color w:val="auto"/>
                <w:sz w:val="21"/>
                <w:szCs w:val="21"/>
              </w:rPr>
            </w:pPr>
          </w:p>
        </w:tc>
      </w:tr>
      <w:tr w14:paraId="37E0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37A28630">
            <w:pPr>
              <w:spacing w:line="360" w:lineRule="auto"/>
              <w:rPr>
                <w:rFonts w:ascii="宋体" w:hAnsi="宋体" w:eastAsia="宋体" w:cs="宋体"/>
                <w:b/>
                <w:color w:val="auto"/>
                <w:sz w:val="21"/>
                <w:szCs w:val="21"/>
              </w:rPr>
            </w:pPr>
          </w:p>
        </w:tc>
        <w:tc>
          <w:tcPr>
            <w:tcW w:w="3552" w:type="dxa"/>
            <w:gridSpan w:val="3"/>
            <w:noWrap w:val="0"/>
            <w:vAlign w:val="top"/>
          </w:tcPr>
          <w:p w14:paraId="010CF0EE">
            <w:pPr>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lang w:val="en-US" w:eastAsia="zh-CN"/>
              </w:rPr>
              <w:t>联合体</w:t>
            </w:r>
            <w:r>
              <w:rPr>
                <w:rFonts w:hint="eastAsia" w:ascii="宋体" w:hAnsi="宋体" w:eastAsia="宋体" w:cs="宋体"/>
                <w:bCs/>
                <w:color w:val="auto"/>
                <w:sz w:val="21"/>
                <w:szCs w:val="21"/>
              </w:rPr>
              <w:t>内企业为学生提供实习实训量（人月）</w:t>
            </w:r>
          </w:p>
        </w:tc>
        <w:tc>
          <w:tcPr>
            <w:tcW w:w="2509" w:type="dxa"/>
            <w:noWrap w:val="0"/>
            <w:vAlign w:val="top"/>
          </w:tcPr>
          <w:p w14:paraId="18E5FCD8">
            <w:pPr>
              <w:spacing w:line="360" w:lineRule="auto"/>
              <w:jc w:val="center"/>
              <w:rPr>
                <w:rFonts w:ascii="宋体" w:hAnsi="宋体" w:eastAsia="宋体" w:cs="宋体"/>
                <w:bCs/>
                <w:color w:val="auto"/>
                <w:sz w:val="21"/>
                <w:szCs w:val="21"/>
              </w:rPr>
            </w:pPr>
          </w:p>
        </w:tc>
        <w:tc>
          <w:tcPr>
            <w:tcW w:w="2360" w:type="dxa"/>
            <w:noWrap w:val="0"/>
            <w:vAlign w:val="top"/>
          </w:tcPr>
          <w:p w14:paraId="75E954CA">
            <w:pPr>
              <w:spacing w:line="360" w:lineRule="auto"/>
              <w:rPr>
                <w:rFonts w:ascii="宋体" w:hAnsi="宋体" w:eastAsia="宋体" w:cs="宋体"/>
                <w:bCs/>
                <w:color w:val="auto"/>
                <w:sz w:val="21"/>
                <w:szCs w:val="21"/>
              </w:rPr>
            </w:pPr>
          </w:p>
        </w:tc>
      </w:tr>
      <w:tr w14:paraId="0E58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47282F5A">
            <w:pPr>
              <w:spacing w:line="360" w:lineRule="auto"/>
              <w:rPr>
                <w:rFonts w:ascii="宋体" w:hAnsi="宋体" w:eastAsia="宋体" w:cs="宋体"/>
                <w:b/>
                <w:color w:val="auto"/>
                <w:sz w:val="21"/>
                <w:szCs w:val="21"/>
              </w:rPr>
            </w:pPr>
          </w:p>
        </w:tc>
        <w:tc>
          <w:tcPr>
            <w:tcW w:w="3552" w:type="dxa"/>
            <w:gridSpan w:val="3"/>
            <w:noWrap w:val="0"/>
            <w:vAlign w:val="top"/>
          </w:tcPr>
          <w:p w14:paraId="30CF97BF">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中高职</w:t>
            </w:r>
            <w:r>
              <w:rPr>
                <w:rFonts w:hint="eastAsia" w:ascii="宋体" w:hAnsi="宋体" w:eastAsia="宋体" w:cs="宋体"/>
                <w:bCs/>
                <w:color w:val="auto"/>
                <w:sz w:val="21"/>
                <w:szCs w:val="21"/>
                <w:lang w:val="en-US" w:eastAsia="zh-CN"/>
              </w:rPr>
              <w:t>贯通培养</w:t>
            </w:r>
            <w:r>
              <w:rPr>
                <w:rFonts w:hint="eastAsia" w:ascii="宋体" w:hAnsi="宋体" w:eastAsia="宋体" w:cs="宋体"/>
                <w:bCs/>
                <w:color w:val="auto"/>
                <w:sz w:val="21"/>
                <w:szCs w:val="21"/>
              </w:rPr>
              <w:t>（人数）</w:t>
            </w:r>
          </w:p>
        </w:tc>
        <w:tc>
          <w:tcPr>
            <w:tcW w:w="2509" w:type="dxa"/>
            <w:noWrap w:val="0"/>
            <w:vAlign w:val="top"/>
          </w:tcPr>
          <w:p w14:paraId="7504075D">
            <w:pPr>
              <w:spacing w:line="360" w:lineRule="auto"/>
              <w:jc w:val="center"/>
              <w:rPr>
                <w:rFonts w:ascii="宋体" w:hAnsi="宋体" w:eastAsia="宋体" w:cs="宋体"/>
                <w:bCs/>
                <w:color w:val="auto"/>
                <w:sz w:val="21"/>
                <w:szCs w:val="21"/>
              </w:rPr>
            </w:pPr>
          </w:p>
        </w:tc>
        <w:tc>
          <w:tcPr>
            <w:tcW w:w="2360" w:type="dxa"/>
            <w:noWrap w:val="0"/>
            <w:vAlign w:val="top"/>
          </w:tcPr>
          <w:p w14:paraId="26EF2AB4">
            <w:pPr>
              <w:spacing w:line="360" w:lineRule="auto"/>
              <w:rPr>
                <w:rFonts w:ascii="宋体" w:hAnsi="宋体" w:eastAsia="宋体" w:cs="宋体"/>
                <w:bCs/>
                <w:color w:val="auto"/>
                <w:sz w:val="21"/>
                <w:szCs w:val="21"/>
              </w:rPr>
            </w:pPr>
          </w:p>
        </w:tc>
      </w:tr>
      <w:tr w14:paraId="189A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4EA58B01">
            <w:pPr>
              <w:spacing w:line="360" w:lineRule="auto"/>
              <w:rPr>
                <w:rFonts w:ascii="宋体" w:hAnsi="宋体" w:eastAsia="宋体" w:cs="宋体"/>
                <w:b/>
                <w:color w:val="auto"/>
                <w:sz w:val="21"/>
                <w:szCs w:val="21"/>
              </w:rPr>
            </w:pPr>
          </w:p>
        </w:tc>
        <w:tc>
          <w:tcPr>
            <w:tcW w:w="3552" w:type="dxa"/>
            <w:gridSpan w:val="3"/>
            <w:noWrap w:val="0"/>
            <w:vAlign w:val="top"/>
          </w:tcPr>
          <w:p w14:paraId="6321720E">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中高本衔接培养（人数）</w:t>
            </w:r>
          </w:p>
        </w:tc>
        <w:tc>
          <w:tcPr>
            <w:tcW w:w="2509" w:type="dxa"/>
            <w:noWrap w:val="0"/>
            <w:vAlign w:val="top"/>
          </w:tcPr>
          <w:p w14:paraId="3B4A1E10">
            <w:pPr>
              <w:spacing w:line="360" w:lineRule="auto"/>
              <w:jc w:val="center"/>
              <w:rPr>
                <w:rFonts w:ascii="宋体" w:hAnsi="宋体" w:eastAsia="宋体" w:cs="宋体"/>
                <w:bCs/>
                <w:color w:val="auto"/>
                <w:sz w:val="21"/>
                <w:szCs w:val="21"/>
              </w:rPr>
            </w:pPr>
          </w:p>
        </w:tc>
        <w:tc>
          <w:tcPr>
            <w:tcW w:w="2360" w:type="dxa"/>
            <w:noWrap w:val="0"/>
            <w:vAlign w:val="top"/>
          </w:tcPr>
          <w:p w14:paraId="4B70675F">
            <w:pPr>
              <w:spacing w:line="360" w:lineRule="auto"/>
              <w:rPr>
                <w:rFonts w:ascii="宋体" w:hAnsi="宋体" w:eastAsia="宋体" w:cs="宋体"/>
                <w:bCs/>
                <w:color w:val="auto"/>
                <w:sz w:val="21"/>
                <w:szCs w:val="21"/>
              </w:rPr>
            </w:pPr>
          </w:p>
        </w:tc>
      </w:tr>
      <w:tr w14:paraId="2465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Merge w:val="continue"/>
            <w:noWrap w:val="0"/>
            <w:vAlign w:val="top"/>
          </w:tcPr>
          <w:p w14:paraId="3ABB4136">
            <w:pPr>
              <w:spacing w:line="360" w:lineRule="auto"/>
              <w:rPr>
                <w:rFonts w:ascii="宋体" w:hAnsi="宋体" w:eastAsia="宋体" w:cs="宋体"/>
                <w:b/>
                <w:color w:val="auto"/>
                <w:sz w:val="21"/>
                <w:szCs w:val="21"/>
              </w:rPr>
            </w:pPr>
          </w:p>
        </w:tc>
        <w:tc>
          <w:tcPr>
            <w:tcW w:w="3552" w:type="dxa"/>
            <w:gridSpan w:val="3"/>
            <w:noWrap w:val="0"/>
            <w:vAlign w:val="top"/>
          </w:tcPr>
          <w:p w14:paraId="7E307898">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联合体内普通本科学校招收中高职毕业生和企业一线优秀员工就读本科和专业学位研究生（人数）</w:t>
            </w:r>
          </w:p>
        </w:tc>
        <w:tc>
          <w:tcPr>
            <w:tcW w:w="2509" w:type="dxa"/>
            <w:noWrap w:val="0"/>
            <w:vAlign w:val="top"/>
          </w:tcPr>
          <w:p w14:paraId="313746FB">
            <w:pPr>
              <w:spacing w:line="360" w:lineRule="auto"/>
              <w:jc w:val="center"/>
              <w:rPr>
                <w:rFonts w:ascii="宋体" w:hAnsi="宋体" w:eastAsia="宋体" w:cs="宋体"/>
                <w:bCs/>
                <w:color w:val="auto"/>
                <w:sz w:val="21"/>
                <w:szCs w:val="21"/>
              </w:rPr>
            </w:pPr>
          </w:p>
        </w:tc>
        <w:tc>
          <w:tcPr>
            <w:tcW w:w="2360" w:type="dxa"/>
            <w:noWrap w:val="0"/>
            <w:vAlign w:val="top"/>
          </w:tcPr>
          <w:p w14:paraId="2D118C2C">
            <w:pPr>
              <w:spacing w:line="360" w:lineRule="auto"/>
              <w:rPr>
                <w:rFonts w:ascii="宋体" w:hAnsi="宋体" w:eastAsia="宋体" w:cs="宋体"/>
                <w:bCs/>
                <w:color w:val="auto"/>
                <w:sz w:val="21"/>
                <w:szCs w:val="21"/>
              </w:rPr>
            </w:pPr>
          </w:p>
        </w:tc>
      </w:tr>
      <w:tr w14:paraId="502E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25" w:type="dxa"/>
            <w:vMerge w:val="continue"/>
            <w:noWrap w:val="0"/>
            <w:vAlign w:val="top"/>
          </w:tcPr>
          <w:p w14:paraId="62167CEA">
            <w:pPr>
              <w:spacing w:line="360" w:lineRule="auto"/>
              <w:rPr>
                <w:rFonts w:ascii="宋体" w:hAnsi="宋体" w:eastAsia="宋体" w:cs="宋体"/>
                <w:b/>
                <w:color w:val="auto"/>
                <w:sz w:val="21"/>
                <w:szCs w:val="21"/>
              </w:rPr>
            </w:pPr>
          </w:p>
        </w:tc>
        <w:tc>
          <w:tcPr>
            <w:tcW w:w="3552" w:type="dxa"/>
            <w:gridSpan w:val="3"/>
            <w:noWrap w:val="0"/>
            <w:vAlign w:val="top"/>
          </w:tcPr>
          <w:p w14:paraId="7225AAD5">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通过“文化素质+职业技能”考试招生学生升学比例（％）</w:t>
            </w:r>
          </w:p>
        </w:tc>
        <w:tc>
          <w:tcPr>
            <w:tcW w:w="2509" w:type="dxa"/>
            <w:noWrap w:val="0"/>
            <w:vAlign w:val="center"/>
          </w:tcPr>
          <w:p w14:paraId="23871CB6">
            <w:pPr>
              <w:spacing w:line="360" w:lineRule="auto"/>
              <w:jc w:val="right"/>
              <w:rPr>
                <w:rFonts w:hint="eastAsia" w:ascii="宋体" w:hAnsi="宋体" w:eastAsia="宋体" w:cs="宋体"/>
                <w:bCs/>
                <w:color w:val="auto"/>
                <w:sz w:val="21"/>
                <w:szCs w:val="21"/>
              </w:rPr>
            </w:pPr>
          </w:p>
        </w:tc>
        <w:tc>
          <w:tcPr>
            <w:tcW w:w="2360" w:type="dxa"/>
            <w:noWrap w:val="0"/>
            <w:vAlign w:val="center"/>
          </w:tcPr>
          <w:p w14:paraId="593401C0">
            <w:pPr>
              <w:spacing w:line="360" w:lineRule="auto"/>
              <w:jc w:val="right"/>
              <w:rPr>
                <w:rFonts w:hint="eastAsia" w:ascii="宋体" w:hAnsi="宋体" w:eastAsia="宋体" w:cs="宋体"/>
                <w:bCs/>
                <w:color w:val="auto"/>
                <w:sz w:val="21"/>
                <w:szCs w:val="21"/>
              </w:rPr>
            </w:pPr>
          </w:p>
        </w:tc>
      </w:tr>
      <w:tr w14:paraId="4931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25" w:type="dxa"/>
            <w:vMerge w:val="continue"/>
            <w:noWrap w:val="0"/>
            <w:vAlign w:val="top"/>
          </w:tcPr>
          <w:p w14:paraId="36F0CA90">
            <w:pPr>
              <w:spacing w:line="360" w:lineRule="auto"/>
              <w:rPr>
                <w:rFonts w:ascii="宋体" w:hAnsi="宋体" w:eastAsia="宋体" w:cs="宋体"/>
                <w:b/>
                <w:color w:val="auto"/>
                <w:sz w:val="21"/>
                <w:szCs w:val="21"/>
              </w:rPr>
            </w:pPr>
          </w:p>
        </w:tc>
        <w:tc>
          <w:tcPr>
            <w:tcW w:w="3552" w:type="dxa"/>
            <w:gridSpan w:val="3"/>
            <w:noWrap w:val="0"/>
            <w:vAlign w:val="top"/>
          </w:tcPr>
          <w:p w14:paraId="14E849DB">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联合体学校</w:t>
            </w:r>
            <w:r>
              <w:rPr>
                <w:rFonts w:hint="eastAsia" w:ascii="宋体" w:hAnsi="宋体" w:eastAsia="宋体" w:cs="宋体"/>
                <w:bCs/>
                <w:color w:val="auto"/>
                <w:sz w:val="21"/>
                <w:szCs w:val="21"/>
              </w:rPr>
              <w:t>整体就业率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w:t>
            </w:r>
          </w:p>
        </w:tc>
        <w:tc>
          <w:tcPr>
            <w:tcW w:w="2509" w:type="dxa"/>
            <w:noWrap w:val="0"/>
            <w:vAlign w:val="center"/>
          </w:tcPr>
          <w:p w14:paraId="545D7662">
            <w:pPr>
              <w:spacing w:line="360" w:lineRule="auto"/>
              <w:jc w:val="righ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 xml:space="preserve">    </w:t>
            </w:r>
          </w:p>
        </w:tc>
        <w:tc>
          <w:tcPr>
            <w:tcW w:w="2360"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6FCA4108">
            <w:pPr>
              <w:snapToGrid w:val="0"/>
              <w:spacing w:line="240" w:lineRule="auto"/>
              <w:jc w:val="right"/>
              <mc:AlternateContent>
                <mc:Choice Requires="wpsCustomData">
                  <wpsCustomData:diagonalParaType/>
                </mc:Choice>
              </mc:AlternateContent>
              <w:rPr>
                <w:rFonts w:hint="eastAsia" w:ascii="宋体" w:hAnsi="宋体" w:eastAsia="宋体" w:cs="宋体"/>
                <w:bCs/>
                <w:color w:val="auto"/>
                <w:sz w:val="21"/>
                <w:szCs w:val="21"/>
              </w:rPr>
            </w:pPr>
          </w:p>
          <w:p w14:paraId="62EB36DE">
            <w:pPr>
              <w:spacing w:line="360" w:lineRule="auto"/>
              <w:jc w:val="right"/>
              <w:rPr>
                <w:rFonts w:hint="eastAsia" w:ascii="宋体" w:hAnsi="宋体" w:eastAsia="宋体" w:cs="宋体"/>
                <w:bCs/>
                <w:color w:val="auto"/>
                <w:sz w:val="21"/>
                <w:szCs w:val="21"/>
              </w:rPr>
            </w:pPr>
          </w:p>
        </w:tc>
      </w:tr>
      <w:tr w14:paraId="080A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Merge w:val="continue"/>
            <w:noWrap w:val="0"/>
            <w:vAlign w:val="top"/>
          </w:tcPr>
          <w:p w14:paraId="34FD472B">
            <w:pPr>
              <w:spacing w:line="360" w:lineRule="auto"/>
              <w:rPr>
                <w:rFonts w:ascii="宋体" w:hAnsi="宋体" w:eastAsia="宋体" w:cs="宋体"/>
                <w:b/>
                <w:color w:val="auto"/>
                <w:sz w:val="21"/>
                <w:szCs w:val="21"/>
              </w:rPr>
            </w:pPr>
          </w:p>
        </w:tc>
        <w:tc>
          <w:tcPr>
            <w:tcW w:w="3552" w:type="dxa"/>
            <w:gridSpan w:val="3"/>
            <w:noWrap w:val="0"/>
            <w:vAlign w:val="top"/>
          </w:tcPr>
          <w:p w14:paraId="4295AA2B">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职业院校技能大赛获奖情况</w:t>
            </w:r>
          </w:p>
        </w:tc>
        <w:tc>
          <w:tcPr>
            <w:tcW w:w="2509" w:type="dxa"/>
            <w:noWrap w:val="0"/>
            <w:vAlign w:val="center"/>
          </w:tcPr>
          <w:p w14:paraId="06A0D363">
            <w:pPr>
              <w:spacing w:line="360" w:lineRule="auto"/>
              <w:jc w:val="both"/>
              <w:rPr>
                <w:rFonts w:hint="eastAsia" w:ascii="宋体" w:hAnsi="宋体" w:eastAsia="宋体" w:cs="宋体"/>
                <w:bCs/>
                <w:color w:val="auto"/>
                <w:sz w:val="21"/>
                <w:szCs w:val="21"/>
                <w:lang w:eastAsia="zh-CN"/>
              </w:rPr>
            </w:pPr>
            <w:r>
              <w:rPr>
                <w:rFonts w:hint="eastAsia" w:ascii="宋体" w:hAnsi="宋体" w:eastAsia="宋体" w:cs="宋体"/>
                <w:color w:val="auto"/>
                <w:position w:val="6"/>
                <w:sz w:val="21"/>
                <w:szCs w:val="21"/>
                <w:lang w:eastAsia="zh-CN"/>
              </w:rPr>
              <w:t>（</w:t>
            </w:r>
            <w:r>
              <w:rPr>
                <w:rFonts w:hint="eastAsia" w:ascii="宋体" w:hAnsi="宋体" w:eastAsia="宋体" w:cs="宋体"/>
                <w:color w:val="auto"/>
                <w:position w:val="6"/>
                <w:sz w:val="21"/>
                <w:szCs w:val="21"/>
                <w:lang w:val="en-US" w:eastAsia="zh-CN"/>
              </w:rPr>
              <w:t>不超过100字</w:t>
            </w:r>
            <w:r>
              <w:rPr>
                <w:rFonts w:hint="eastAsia" w:ascii="宋体" w:hAnsi="宋体" w:eastAsia="宋体" w:cs="宋体"/>
                <w:color w:val="auto"/>
                <w:position w:val="6"/>
                <w:sz w:val="21"/>
                <w:szCs w:val="21"/>
                <w:lang w:eastAsia="zh-CN"/>
              </w:rPr>
              <w:t>）</w:t>
            </w:r>
          </w:p>
        </w:tc>
        <w:tc>
          <w:tcPr>
            <w:tcW w:w="2360"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2302D788">
            <w:pPr>
              <w:snapToGrid w:val="0"/>
              <w:spacing w:line="240" w:lineRule="auto"/>
              <w:jc w:val="right"/>
              <mc:AlternateContent>
                <mc:Choice Requires="wpsCustomData">
                  <wpsCustomData:diagonalParaType/>
                </mc:Choice>
              </mc:AlternateContent>
              <w:rPr>
                <w:rFonts w:ascii="宋体" w:hAnsi="宋体" w:eastAsia="宋体" w:cs="宋体"/>
                <w:bCs/>
                <w:color w:val="auto"/>
                <w:sz w:val="21"/>
                <w:szCs w:val="21"/>
              </w:rPr>
            </w:pPr>
          </w:p>
          <w:p w14:paraId="11E1CF83">
            <w:pPr>
              <w:spacing w:line="360" w:lineRule="auto"/>
              <w:jc w:val="right"/>
              <w:rPr>
                <w:rFonts w:ascii="宋体" w:hAnsi="宋体" w:eastAsia="宋体" w:cs="宋体"/>
                <w:bCs/>
                <w:color w:val="auto"/>
                <w:sz w:val="21"/>
                <w:szCs w:val="21"/>
              </w:rPr>
            </w:pPr>
          </w:p>
        </w:tc>
      </w:tr>
      <w:tr w14:paraId="0F24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gridSpan w:val="2"/>
            <w:vMerge w:val="restart"/>
            <w:noWrap w:val="0"/>
            <w:vAlign w:val="center"/>
          </w:tcPr>
          <w:p w14:paraId="51A166B2">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服务</w:t>
            </w:r>
            <w:r>
              <w:rPr>
                <w:rFonts w:hint="eastAsia" w:ascii="宋体" w:hAnsi="宋体" w:eastAsia="宋体" w:cs="宋体"/>
                <w:b/>
                <w:color w:val="auto"/>
                <w:sz w:val="21"/>
                <w:szCs w:val="21"/>
                <w:lang w:val="en-US" w:eastAsia="zh-CN"/>
              </w:rPr>
              <w:t>发展</w:t>
            </w:r>
            <w:r>
              <w:rPr>
                <w:rFonts w:hint="eastAsia" w:ascii="宋体" w:hAnsi="宋体" w:eastAsia="宋体" w:cs="宋体"/>
                <w:b/>
                <w:color w:val="auto"/>
                <w:sz w:val="21"/>
                <w:szCs w:val="21"/>
              </w:rPr>
              <w:t>能力</w:t>
            </w:r>
          </w:p>
        </w:tc>
        <w:tc>
          <w:tcPr>
            <w:tcW w:w="3543" w:type="dxa"/>
            <w:gridSpan w:val="2"/>
            <w:noWrap w:val="0"/>
            <w:vAlign w:val="top"/>
          </w:tcPr>
          <w:p w14:paraId="5F6A3AAE">
            <w:pPr>
              <w:spacing w:line="360" w:lineRule="auto"/>
              <w:jc w:val="center"/>
              <w:rPr>
                <w:rFonts w:ascii="宋体" w:hAnsi="宋体" w:eastAsia="宋体" w:cs="宋体"/>
                <w:bCs/>
                <w:color w:val="auto"/>
                <w:sz w:val="21"/>
                <w:szCs w:val="21"/>
              </w:rPr>
            </w:pPr>
            <w:r>
              <w:rPr>
                <w:rFonts w:hint="eastAsia" w:ascii="宋体" w:hAnsi="宋体" w:eastAsia="宋体" w:cs="宋体"/>
                <w:bCs/>
                <w:color w:val="auto"/>
                <w:sz w:val="21"/>
                <w:szCs w:val="21"/>
              </w:rPr>
              <w:t>项目名称</w:t>
            </w:r>
          </w:p>
        </w:tc>
        <w:tc>
          <w:tcPr>
            <w:tcW w:w="2509" w:type="dxa"/>
            <w:noWrap w:val="0"/>
            <w:vAlign w:val="top"/>
          </w:tcPr>
          <w:p w14:paraId="564E7610">
            <w:pPr>
              <w:spacing w:line="360" w:lineRule="auto"/>
              <w:jc w:val="center"/>
              <w:rPr>
                <w:rFonts w:ascii="宋体" w:hAnsi="宋体" w:eastAsia="宋体" w:cs="宋体"/>
                <w:bCs/>
                <w:color w:val="auto"/>
                <w:sz w:val="21"/>
                <w:szCs w:val="21"/>
              </w:rPr>
            </w:pPr>
            <w:r>
              <w:rPr>
                <w:rFonts w:hint="eastAsia" w:ascii="宋体" w:hAnsi="宋体" w:eastAsia="宋体" w:cs="宋体"/>
                <w:bCs/>
                <w:color w:val="auto"/>
                <w:sz w:val="21"/>
                <w:szCs w:val="21"/>
              </w:rPr>
              <w:t>20</w:t>
            </w:r>
            <w:r>
              <w:rPr>
                <w:rFonts w:hint="eastAsia" w:ascii="宋体" w:hAnsi="宋体" w:eastAsia="宋体" w:cs="宋体"/>
                <w:bCs/>
                <w:color w:val="auto"/>
                <w:sz w:val="21"/>
                <w:szCs w:val="21"/>
                <w:lang w:val="en-US" w:eastAsia="zh-CN"/>
              </w:rPr>
              <w:t>22</w:t>
            </w:r>
            <w:r>
              <w:rPr>
                <w:rFonts w:hint="eastAsia" w:ascii="宋体" w:hAnsi="宋体" w:eastAsia="宋体" w:cs="宋体"/>
                <w:bCs/>
                <w:color w:val="auto"/>
                <w:sz w:val="21"/>
                <w:szCs w:val="21"/>
              </w:rPr>
              <w:t>年</w:t>
            </w:r>
          </w:p>
        </w:tc>
        <w:tc>
          <w:tcPr>
            <w:tcW w:w="2360" w:type="dxa"/>
            <w:noWrap w:val="0"/>
            <w:vAlign w:val="top"/>
          </w:tcPr>
          <w:p w14:paraId="6D8E38C7">
            <w:pPr>
              <w:spacing w:line="360" w:lineRule="auto"/>
              <w:jc w:val="center"/>
              <w:rPr>
                <w:rFonts w:ascii="宋体" w:hAnsi="宋体" w:eastAsia="宋体" w:cs="宋体"/>
                <w:bCs/>
                <w:color w:val="auto"/>
                <w:sz w:val="21"/>
                <w:szCs w:val="21"/>
              </w:rPr>
            </w:pPr>
            <w:r>
              <w:rPr>
                <w:rFonts w:hint="eastAsia" w:ascii="宋体" w:hAnsi="宋体" w:eastAsia="宋体" w:cs="宋体"/>
                <w:bCs/>
                <w:color w:val="auto"/>
                <w:sz w:val="21"/>
                <w:szCs w:val="21"/>
              </w:rPr>
              <w:t>20</w:t>
            </w:r>
            <w:r>
              <w:rPr>
                <w:rFonts w:hint="eastAsia" w:ascii="宋体" w:hAnsi="宋体" w:eastAsia="宋体" w:cs="宋体"/>
                <w:bCs/>
                <w:color w:val="auto"/>
                <w:sz w:val="21"/>
                <w:szCs w:val="21"/>
                <w:lang w:val="en-US" w:eastAsia="zh-CN"/>
              </w:rPr>
              <w:t>23</w:t>
            </w:r>
            <w:r>
              <w:rPr>
                <w:rFonts w:hint="eastAsia" w:ascii="宋体" w:hAnsi="宋体" w:eastAsia="宋体" w:cs="宋体"/>
                <w:bCs/>
                <w:color w:val="auto"/>
                <w:sz w:val="21"/>
                <w:szCs w:val="21"/>
              </w:rPr>
              <w:t>年</w:t>
            </w:r>
          </w:p>
        </w:tc>
      </w:tr>
      <w:tr w14:paraId="5E6E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6D285365">
            <w:pPr>
              <w:spacing w:line="360" w:lineRule="auto"/>
              <w:rPr>
                <w:rFonts w:ascii="宋体" w:hAnsi="宋体" w:eastAsia="宋体" w:cs="宋体"/>
                <w:bCs/>
                <w:color w:val="auto"/>
                <w:sz w:val="21"/>
                <w:szCs w:val="21"/>
              </w:rPr>
            </w:pPr>
          </w:p>
        </w:tc>
        <w:tc>
          <w:tcPr>
            <w:tcW w:w="3543" w:type="dxa"/>
            <w:gridSpan w:val="2"/>
            <w:noWrap w:val="0"/>
            <w:vAlign w:val="center"/>
          </w:tcPr>
          <w:p w14:paraId="55A855D9">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共性技术服务平台</w:t>
            </w:r>
            <w:r>
              <w:rPr>
                <w:rFonts w:hint="eastAsia" w:ascii="宋体" w:hAnsi="宋体" w:eastAsia="宋体" w:cs="宋体"/>
                <w:bCs/>
                <w:color w:val="auto"/>
                <w:sz w:val="21"/>
                <w:szCs w:val="21"/>
                <w:lang w:val="en-US" w:eastAsia="zh-CN"/>
              </w:rPr>
              <w:t>（个）</w:t>
            </w:r>
          </w:p>
        </w:tc>
        <w:tc>
          <w:tcPr>
            <w:tcW w:w="2509" w:type="dxa"/>
            <w:noWrap w:val="0"/>
            <w:vAlign w:val="center"/>
          </w:tcPr>
          <w:p w14:paraId="4A0709D2">
            <w:pPr>
              <w:spacing w:line="360" w:lineRule="auto"/>
              <w:rPr>
                <w:rFonts w:hint="eastAsia" w:ascii="宋体" w:hAnsi="宋体" w:eastAsia="宋体" w:cs="宋体"/>
                <w:bCs/>
                <w:color w:val="auto"/>
                <w:sz w:val="21"/>
                <w:szCs w:val="21"/>
              </w:rPr>
            </w:pPr>
          </w:p>
        </w:tc>
        <w:tc>
          <w:tcPr>
            <w:tcW w:w="2360" w:type="dxa"/>
            <w:noWrap w:val="0"/>
            <w:vAlign w:val="center"/>
          </w:tcPr>
          <w:p w14:paraId="29650D94">
            <w:pPr>
              <w:spacing w:line="360" w:lineRule="auto"/>
              <w:jc w:val="right"/>
              <w:rPr>
                <w:rFonts w:hint="eastAsia" w:ascii="宋体" w:hAnsi="宋体" w:eastAsia="宋体" w:cs="宋体"/>
                <w:bCs/>
                <w:color w:val="auto"/>
                <w:sz w:val="21"/>
                <w:szCs w:val="21"/>
              </w:rPr>
            </w:pPr>
          </w:p>
        </w:tc>
      </w:tr>
      <w:tr w14:paraId="414B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5B5CF5A3">
            <w:pPr>
              <w:spacing w:line="360" w:lineRule="auto"/>
              <w:rPr>
                <w:rFonts w:ascii="宋体" w:hAnsi="宋体" w:eastAsia="宋体" w:cs="宋体"/>
                <w:bCs/>
                <w:color w:val="auto"/>
                <w:sz w:val="21"/>
                <w:szCs w:val="21"/>
              </w:rPr>
            </w:pPr>
          </w:p>
        </w:tc>
        <w:tc>
          <w:tcPr>
            <w:tcW w:w="3543" w:type="dxa"/>
            <w:gridSpan w:val="2"/>
            <w:noWrap w:val="0"/>
            <w:vAlign w:val="center"/>
          </w:tcPr>
          <w:p w14:paraId="55FF4DAD">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校企合作开展技术研发的成果转化率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/到账经费（万元）</w:t>
            </w:r>
          </w:p>
        </w:tc>
        <w:tc>
          <w:tcPr>
            <w:tcW w:w="2509" w:type="dxa"/>
            <w:noWrap w:val="0"/>
            <w:vAlign w:val="center"/>
          </w:tcPr>
          <w:p w14:paraId="0FBC18D9">
            <w:pPr>
              <w:spacing w:line="360" w:lineRule="auto"/>
              <w:rPr>
                <w:rFonts w:hint="eastAsia" w:ascii="宋体" w:hAnsi="宋体" w:eastAsia="宋体" w:cs="宋体"/>
                <w:bCs/>
                <w:color w:val="auto"/>
                <w:sz w:val="21"/>
                <w:szCs w:val="21"/>
              </w:rPr>
            </w:pPr>
          </w:p>
        </w:tc>
        <w:tc>
          <w:tcPr>
            <w:tcW w:w="2360" w:type="dxa"/>
            <w:noWrap w:val="0"/>
            <w:vAlign w:val="center"/>
          </w:tcPr>
          <w:p w14:paraId="749E1568">
            <w:pPr>
              <w:spacing w:line="360" w:lineRule="auto"/>
              <w:jc w:val="right"/>
              <w:rPr>
                <w:rFonts w:hint="eastAsia" w:ascii="宋体" w:hAnsi="宋体" w:eastAsia="宋体" w:cs="宋体"/>
                <w:bCs/>
                <w:color w:val="auto"/>
                <w:sz w:val="21"/>
                <w:szCs w:val="21"/>
              </w:rPr>
            </w:pPr>
          </w:p>
        </w:tc>
      </w:tr>
      <w:tr w14:paraId="279F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2AEDE530">
            <w:pPr>
              <w:spacing w:line="360" w:lineRule="auto"/>
              <w:rPr>
                <w:rFonts w:ascii="宋体" w:hAnsi="宋体" w:eastAsia="宋体" w:cs="宋体"/>
                <w:bCs/>
                <w:color w:val="auto"/>
                <w:sz w:val="21"/>
                <w:szCs w:val="21"/>
              </w:rPr>
            </w:pPr>
          </w:p>
        </w:tc>
        <w:tc>
          <w:tcPr>
            <w:tcW w:w="3543" w:type="dxa"/>
            <w:gridSpan w:val="2"/>
            <w:noWrap w:val="0"/>
            <w:vAlign w:val="center"/>
          </w:tcPr>
          <w:p w14:paraId="66D7BFBC">
            <w:pPr>
              <w:spacing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研究成果</w:t>
            </w:r>
            <w:r>
              <w:rPr>
                <w:rFonts w:hint="eastAsia" w:ascii="宋体" w:hAnsi="宋体" w:eastAsia="宋体" w:cs="宋体"/>
                <w:bCs/>
                <w:color w:val="auto"/>
                <w:sz w:val="21"/>
                <w:szCs w:val="21"/>
                <w:lang w:val="en-US" w:eastAsia="zh-CN"/>
              </w:rPr>
              <w:t>数量</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个）</w:t>
            </w:r>
          </w:p>
        </w:tc>
        <w:tc>
          <w:tcPr>
            <w:tcW w:w="2509" w:type="dxa"/>
            <w:noWrap w:val="0"/>
            <w:vAlign w:val="center"/>
          </w:tcPr>
          <w:p w14:paraId="4D25103B">
            <w:pPr>
              <w:spacing w:line="360" w:lineRule="auto"/>
              <w:rPr>
                <w:rFonts w:hint="eastAsia" w:ascii="宋体" w:hAnsi="宋体" w:eastAsia="宋体" w:cs="宋体"/>
                <w:bCs/>
                <w:color w:val="auto"/>
                <w:sz w:val="21"/>
                <w:szCs w:val="21"/>
              </w:rPr>
            </w:pPr>
          </w:p>
        </w:tc>
        <w:tc>
          <w:tcPr>
            <w:tcW w:w="2360" w:type="dxa"/>
            <w:noWrap w:val="0"/>
            <w:vAlign w:val="center"/>
          </w:tcPr>
          <w:p w14:paraId="7637B212">
            <w:pPr>
              <w:spacing w:line="360" w:lineRule="auto"/>
              <w:jc w:val="right"/>
              <w:rPr>
                <w:rFonts w:hint="eastAsia" w:ascii="宋体" w:hAnsi="宋体" w:eastAsia="宋体" w:cs="宋体"/>
                <w:bCs/>
                <w:color w:val="auto"/>
                <w:sz w:val="21"/>
                <w:szCs w:val="21"/>
              </w:rPr>
            </w:pPr>
          </w:p>
        </w:tc>
      </w:tr>
      <w:tr w14:paraId="2E6D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0B78D9B7">
            <w:pPr>
              <w:spacing w:line="360" w:lineRule="auto"/>
              <w:rPr>
                <w:rFonts w:ascii="宋体" w:hAnsi="宋体" w:eastAsia="宋体" w:cs="宋体"/>
                <w:bCs/>
                <w:color w:val="auto"/>
                <w:sz w:val="21"/>
                <w:szCs w:val="21"/>
              </w:rPr>
            </w:pPr>
          </w:p>
        </w:tc>
        <w:tc>
          <w:tcPr>
            <w:tcW w:w="3543" w:type="dxa"/>
            <w:gridSpan w:val="2"/>
            <w:noWrap w:val="0"/>
            <w:vAlign w:val="center"/>
          </w:tcPr>
          <w:p w14:paraId="587BFB02">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技能鉴定量（人次）</w:t>
            </w:r>
          </w:p>
        </w:tc>
        <w:tc>
          <w:tcPr>
            <w:tcW w:w="2509" w:type="dxa"/>
            <w:noWrap w:val="0"/>
            <w:vAlign w:val="center"/>
          </w:tcPr>
          <w:p w14:paraId="3E5E5D83">
            <w:pPr>
              <w:spacing w:line="360" w:lineRule="auto"/>
              <w:rPr>
                <w:rFonts w:hint="eastAsia" w:ascii="宋体" w:hAnsi="宋体" w:eastAsia="宋体" w:cs="宋体"/>
                <w:bCs/>
                <w:color w:val="auto"/>
                <w:sz w:val="21"/>
                <w:szCs w:val="21"/>
              </w:rPr>
            </w:pPr>
          </w:p>
        </w:tc>
        <w:tc>
          <w:tcPr>
            <w:tcW w:w="2360" w:type="dxa"/>
            <w:noWrap w:val="0"/>
            <w:vAlign w:val="center"/>
          </w:tcPr>
          <w:p w14:paraId="1CF79AB1">
            <w:pPr>
              <w:spacing w:line="360" w:lineRule="auto"/>
              <w:jc w:val="right"/>
              <w:rPr>
                <w:rFonts w:hint="eastAsia" w:ascii="宋体" w:hAnsi="宋体" w:eastAsia="宋体" w:cs="宋体"/>
                <w:bCs/>
                <w:color w:val="auto"/>
                <w:sz w:val="21"/>
                <w:szCs w:val="21"/>
              </w:rPr>
            </w:pPr>
          </w:p>
        </w:tc>
      </w:tr>
      <w:tr w14:paraId="0B4B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64CC4393">
            <w:pPr>
              <w:spacing w:line="360" w:lineRule="auto"/>
              <w:rPr>
                <w:rFonts w:ascii="宋体" w:hAnsi="宋体" w:eastAsia="宋体" w:cs="宋体"/>
                <w:bCs/>
                <w:color w:val="auto"/>
                <w:sz w:val="21"/>
                <w:szCs w:val="21"/>
              </w:rPr>
            </w:pPr>
          </w:p>
        </w:tc>
        <w:tc>
          <w:tcPr>
            <w:tcW w:w="3543" w:type="dxa"/>
            <w:gridSpan w:val="2"/>
            <w:noWrap w:val="0"/>
            <w:vAlign w:val="center"/>
          </w:tcPr>
          <w:p w14:paraId="539EFD99">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大师工作室数量（个）</w:t>
            </w:r>
          </w:p>
        </w:tc>
        <w:tc>
          <w:tcPr>
            <w:tcW w:w="2509" w:type="dxa"/>
            <w:noWrap w:val="0"/>
            <w:vAlign w:val="center"/>
          </w:tcPr>
          <w:p w14:paraId="68996517">
            <w:pPr>
              <w:spacing w:line="360" w:lineRule="auto"/>
              <w:rPr>
                <w:rFonts w:hint="eastAsia" w:ascii="宋体" w:hAnsi="宋体" w:eastAsia="宋体" w:cs="宋体"/>
                <w:bCs/>
                <w:color w:val="auto"/>
                <w:sz w:val="21"/>
                <w:szCs w:val="21"/>
              </w:rPr>
            </w:pPr>
          </w:p>
        </w:tc>
        <w:tc>
          <w:tcPr>
            <w:tcW w:w="2360" w:type="dxa"/>
            <w:noWrap w:val="0"/>
            <w:vAlign w:val="center"/>
          </w:tcPr>
          <w:p w14:paraId="6E28DD88">
            <w:pPr>
              <w:spacing w:line="360" w:lineRule="auto"/>
              <w:jc w:val="right"/>
              <w:rPr>
                <w:rFonts w:hint="eastAsia" w:ascii="宋体" w:hAnsi="宋体" w:eastAsia="宋体" w:cs="宋体"/>
                <w:bCs/>
                <w:color w:val="auto"/>
                <w:sz w:val="21"/>
                <w:szCs w:val="21"/>
              </w:rPr>
            </w:pPr>
          </w:p>
        </w:tc>
      </w:tr>
      <w:tr w14:paraId="6199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24201B19">
            <w:pPr>
              <w:spacing w:line="360" w:lineRule="auto"/>
              <w:rPr>
                <w:rFonts w:ascii="宋体" w:hAnsi="宋体" w:eastAsia="宋体" w:cs="宋体"/>
                <w:bCs/>
                <w:color w:val="auto"/>
                <w:sz w:val="21"/>
                <w:szCs w:val="21"/>
              </w:rPr>
            </w:pPr>
          </w:p>
        </w:tc>
        <w:tc>
          <w:tcPr>
            <w:tcW w:w="3543" w:type="dxa"/>
            <w:gridSpan w:val="2"/>
            <w:noWrap w:val="0"/>
            <w:vAlign w:val="center"/>
          </w:tcPr>
          <w:p w14:paraId="1B7AAE8F">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面向企业员工开展培训数（人日）</w:t>
            </w:r>
          </w:p>
        </w:tc>
        <w:tc>
          <w:tcPr>
            <w:tcW w:w="2509" w:type="dxa"/>
            <w:noWrap w:val="0"/>
            <w:vAlign w:val="center"/>
          </w:tcPr>
          <w:p w14:paraId="563F14CB">
            <w:pPr>
              <w:spacing w:line="360" w:lineRule="auto"/>
              <w:rPr>
                <w:rFonts w:hint="eastAsia" w:ascii="宋体" w:hAnsi="宋体" w:eastAsia="宋体" w:cs="宋体"/>
                <w:bCs/>
                <w:color w:val="auto"/>
                <w:sz w:val="21"/>
                <w:szCs w:val="21"/>
              </w:rPr>
            </w:pPr>
          </w:p>
        </w:tc>
        <w:tc>
          <w:tcPr>
            <w:tcW w:w="2360" w:type="dxa"/>
            <w:noWrap w:val="0"/>
            <w:vAlign w:val="center"/>
          </w:tcPr>
          <w:p w14:paraId="03BE3C06">
            <w:pPr>
              <w:spacing w:line="360" w:lineRule="auto"/>
              <w:jc w:val="right"/>
              <w:rPr>
                <w:rFonts w:hint="eastAsia" w:ascii="宋体" w:hAnsi="宋体" w:eastAsia="宋体" w:cs="宋体"/>
                <w:bCs/>
                <w:color w:val="auto"/>
                <w:sz w:val="21"/>
                <w:szCs w:val="21"/>
              </w:rPr>
            </w:pPr>
          </w:p>
        </w:tc>
      </w:tr>
      <w:tr w14:paraId="3DAF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70740740">
            <w:pPr>
              <w:spacing w:line="360" w:lineRule="auto"/>
              <w:rPr>
                <w:rFonts w:ascii="宋体" w:hAnsi="宋体" w:eastAsia="宋体" w:cs="宋体"/>
                <w:bCs/>
                <w:color w:val="auto"/>
                <w:sz w:val="21"/>
                <w:szCs w:val="21"/>
              </w:rPr>
            </w:pPr>
          </w:p>
        </w:tc>
        <w:tc>
          <w:tcPr>
            <w:tcW w:w="3543" w:type="dxa"/>
            <w:gridSpan w:val="2"/>
            <w:noWrap w:val="0"/>
            <w:vAlign w:val="center"/>
          </w:tcPr>
          <w:p w14:paraId="05AB6D87">
            <w:pPr>
              <w:spacing w:line="360" w:lineRule="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面向农民工、退役军人、下岗职工等培训数（人日）</w:t>
            </w:r>
          </w:p>
        </w:tc>
        <w:tc>
          <w:tcPr>
            <w:tcW w:w="2509" w:type="dxa"/>
            <w:noWrap w:val="0"/>
            <w:vAlign w:val="center"/>
          </w:tcPr>
          <w:p w14:paraId="14A7402F">
            <w:pPr>
              <w:spacing w:line="360" w:lineRule="auto"/>
              <w:rPr>
                <w:rFonts w:hint="eastAsia" w:ascii="宋体" w:hAnsi="宋体" w:eastAsia="宋体" w:cs="宋体"/>
                <w:bCs/>
                <w:color w:val="auto"/>
                <w:sz w:val="21"/>
                <w:szCs w:val="21"/>
              </w:rPr>
            </w:pPr>
          </w:p>
        </w:tc>
        <w:tc>
          <w:tcPr>
            <w:tcW w:w="2360" w:type="dxa"/>
            <w:noWrap w:val="0"/>
            <w:vAlign w:val="center"/>
          </w:tcPr>
          <w:p w14:paraId="63352566">
            <w:pPr>
              <w:spacing w:line="360" w:lineRule="auto"/>
              <w:jc w:val="right"/>
              <w:rPr>
                <w:rFonts w:hint="eastAsia" w:ascii="宋体" w:hAnsi="宋体" w:eastAsia="宋体" w:cs="宋体"/>
                <w:bCs/>
                <w:color w:val="auto"/>
                <w:sz w:val="21"/>
                <w:szCs w:val="21"/>
              </w:rPr>
            </w:pPr>
          </w:p>
        </w:tc>
      </w:tr>
      <w:tr w14:paraId="670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restart"/>
            <w:noWrap w:val="0"/>
            <w:vAlign w:val="center"/>
          </w:tcPr>
          <w:p w14:paraId="20F5F299">
            <w:pPr>
              <w:spacing w:line="360" w:lineRule="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联合体企业情况</w:t>
            </w:r>
          </w:p>
        </w:tc>
        <w:tc>
          <w:tcPr>
            <w:tcW w:w="3543" w:type="dxa"/>
            <w:gridSpan w:val="2"/>
            <w:noWrap w:val="0"/>
            <w:vAlign w:val="center"/>
          </w:tcPr>
          <w:p w14:paraId="23F8918C">
            <w:pPr>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企业职工总数（人）</w:t>
            </w:r>
          </w:p>
        </w:tc>
        <w:tc>
          <w:tcPr>
            <w:tcW w:w="4869" w:type="dxa"/>
            <w:gridSpan w:val="2"/>
            <w:noWrap w:val="0"/>
            <w:vAlign w:val="center"/>
          </w:tcPr>
          <w:p w14:paraId="63E3F5FC">
            <w:pPr>
              <w:spacing w:line="360" w:lineRule="auto"/>
              <w:jc w:val="right"/>
              <w:rPr>
                <w:rFonts w:hint="eastAsia" w:ascii="宋体" w:hAnsi="宋体" w:eastAsia="宋体" w:cs="宋体"/>
                <w:bCs/>
                <w:color w:val="auto"/>
                <w:sz w:val="21"/>
                <w:szCs w:val="21"/>
              </w:rPr>
            </w:pPr>
          </w:p>
        </w:tc>
      </w:tr>
      <w:tr w14:paraId="1CB8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1C62A864">
            <w:pPr>
              <w:spacing w:line="360" w:lineRule="auto"/>
              <w:rPr>
                <w:rFonts w:hint="eastAsia" w:ascii="宋体" w:hAnsi="宋体" w:eastAsia="宋体" w:cs="宋体"/>
                <w:b/>
                <w:color w:val="auto"/>
                <w:sz w:val="21"/>
                <w:szCs w:val="21"/>
                <w:lang w:val="en-US" w:eastAsia="zh-CN"/>
              </w:rPr>
            </w:pPr>
          </w:p>
        </w:tc>
        <w:tc>
          <w:tcPr>
            <w:tcW w:w="3543" w:type="dxa"/>
            <w:gridSpan w:val="2"/>
            <w:noWrap w:val="0"/>
            <w:vAlign w:val="center"/>
          </w:tcPr>
          <w:p w14:paraId="479616D4">
            <w:pPr>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企业资产总额（万元）</w:t>
            </w:r>
          </w:p>
        </w:tc>
        <w:tc>
          <w:tcPr>
            <w:tcW w:w="4869" w:type="dxa"/>
            <w:gridSpan w:val="2"/>
            <w:noWrap w:val="0"/>
            <w:vAlign w:val="center"/>
          </w:tcPr>
          <w:p w14:paraId="720571EE">
            <w:pPr>
              <w:spacing w:line="360" w:lineRule="auto"/>
              <w:jc w:val="right"/>
              <w:rPr>
                <w:rFonts w:hint="eastAsia" w:ascii="宋体" w:hAnsi="宋体" w:eastAsia="宋体" w:cs="宋体"/>
                <w:bCs/>
                <w:color w:val="auto"/>
                <w:sz w:val="21"/>
                <w:szCs w:val="21"/>
              </w:rPr>
            </w:pPr>
          </w:p>
        </w:tc>
      </w:tr>
      <w:tr w14:paraId="2FA7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3804E6C2">
            <w:pPr>
              <w:spacing w:line="360" w:lineRule="auto"/>
              <w:rPr>
                <w:rFonts w:ascii="宋体" w:hAnsi="宋体" w:eastAsia="宋体" w:cs="宋体"/>
                <w:bCs/>
                <w:color w:val="auto"/>
                <w:sz w:val="21"/>
                <w:szCs w:val="21"/>
              </w:rPr>
            </w:pPr>
          </w:p>
        </w:tc>
        <w:tc>
          <w:tcPr>
            <w:tcW w:w="3543" w:type="dxa"/>
            <w:gridSpan w:val="2"/>
            <w:noWrap w:val="0"/>
            <w:vAlign w:val="center"/>
          </w:tcPr>
          <w:p w14:paraId="3C3771C3">
            <w:pPr>
              <w:spacing w:line="360" w:lineRule="auto"/>
              <w:jc w:val="both"/>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2022年</w:t>
            </w:r>
            <w:r>
              <w:rPr>
                <w:rFonts w:hint="eastAsia" w:ascii="宋体" w:hAnsi="宋体" w:eastAsia="宋体" w:cs="宋体"/>
                <w:bCs/>
                <w:color w:val="auto"/>
                <w:sz w:val="21"/>
                <w:szCs w:val="21"/>
              </w:rPr>
              <w:t>企业销售总额（万元）</w:t>
            </w:r>
          </w:p>
        </w:tc>
        <w:tc>
          <w:tcPr>
            <w:tcW w:w="4869" w:type="dxa"/>
            <w:gridSpan w:val="2"/>
            <w:noWrap w:val="0"/>
            <w:vAlign w:val="center"/>
          </w:tcPr>
          <w:p w14:paraId="3077D6B2">
            <w:pPr>
              <w:spacing w:line="360" w:lineRule="auto"/>
              <w:jc w:val="right"/>
              <w:rPr>
                <w:rFonts w:hint="eastAsia" w:ascii="宋体" w:hAnsi="宋体" w:eastAsia="宋体" w:cs="宋体"/>
                <w:bCs/>
                <w:color w:val="auto"/>
                <w:sz w:val="21"/>
                <w:szCs w:val="21"/>
              </w:rPr>
            </w:pPr>
          </w:p>
        </w:tc>
      </w:tr>
      <w:tr w14:paraId="42F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5DE91D2D">
            <w:pPr>
              <w:spacing w:line="360" w:lineRule="auto"/>
              <w:rPr>
                <w:rFonts w:ascii="宋体" w:hAnsi="宋体" w:eastAsia="宋体" w:cs="宋体"/>
                <w:bCs/>
                <w:color w:val="auto"/>
                <w:sz w:val="21"/>
                <w:szCs w:val="21"/>
              </w:rPr>
            </w:pPr>
          </w:p>
        </w:tc>
        <w:tc>
          <w:tcPr>
            <w:tcW w:w="3543" w:type="dxa"/>
            <w:gridSpan w:val="2"/>
            <w:noWrap w:val="0"/>
            <w:vAlign w:val="center"/>
          </w:tcPr>
          <w:p w14:paraId="7B936D70">
            <w:pPr>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2022年校企合作产生的直接经济效益（万元）</w:t>
            </w:r>
          </w:p>
        </w:tc>
        <w:tc>
          <w:tcPr>
            <w:tcW w:w="4869" w:type="dxa"/>
            <w:gridSpan w:val="2"/>
            <w:noWrap w:val="0"/>
            <w:vAlign w:val="center"/>
          </w:tcPr>
          <w:p w14:paraId="0D9AE673">
            <w:pPr>
              <w:spacing w:line="360" w:lineRule="auto"/>
              <w:jc w:val="right"/>
              <w:rPr>
                <w:rFonts w:hint="eastAsia" w:ascii="宋体" w:hAnsi="宋体" w:eastAsia="宋体" w:cs="宋体"/>
                <w:bCs/>
                <w:color w:val="auto"/>
                <w:sz w:val="21"/>
                <w:szCs w:val="21"/>
              </w:rPr>
            </w:pPr>
          </w:p>
        </w:tc>
      </w:tr>
      <w:tr w14:paraId="7CC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4" w:type="dxa"/>
            <w:gridSpan w:val="2"/>
            <w:vMerge w:val="continue"/>
            <w:noWrap w:val="0"/>
            <w:vAlign w:val="center"/>
          </w:tcPr>
          <w:p w14:paraId="3FC520E3">
            <w:pPr>
              <w:spacing w:line="360" w:lineRule="auto"/>
              <w:rPr>
                <w:rFonts w:ascii="宋体" w:hAnsi="宋体" w:eastAsia="宋体" w:cs="宋体"/>
                <w:bCs/>
                <w:color w:val="auto"/>
                <w:sz w:val="21"/>
                <w:szCs w:val="21"/>
              </w:rPr>
            </w:pPr>
          </w:p>
        </w:tc>
        <w:tc>
          <w:tcPr>
            <w:tcW w:w="3543" w:type="dxa"/>
            <w:gridSpan w:val="2"/>
            <w:noWrap w:val="0"/>
            <w:vAlign w:val="center"/>
          </w:tcPr>
          <w:p w14:paraId="59562911">
            <w:pPr>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规模以上企业数（个）</w:t>
            </w:r>
            <w:r>
              <w:rPr>
                <w:rFonts w:hint="eastAsia" w:ascii="仿宋_GB2312" w:hAnsi="仿宋_GB2312" w:eastAsia="仿宋_GB2312" w:cs="仿宋_GB2312"/>
                <w:color w:val="auto"/>
                <w:kern w:val="0"/>
                <w:sz w:val="21"/>
                <w:szCs w:val="21"/>
                <w:vertAlign w:val="superscript"/>
              </w:rPr>
              <w:footnoteReference w:id="1"/>
            </w:r>
          </w:p>
        </w:tc>
        <w:tc>
          <w:tcPr>
            <w:tcW w:w="4869" w:type="dxa"/>
            <w:gridSpan w:val="2"/>
            <w:noWrap w:val="0"/>
            <w:vAlign w:val="center"/>
          </w:tcPr>
          <w:p w14:paraId="67458970">
            <w:pPr>
              <w:spacing w:line="360" w:lineRule="auto"/>
              <w:jc w:val="right"/>
              <w:rPr>
                <w:rFonts w:hint="eastAsia" w:ascii="宋体" w:hAnsi="宋体" w:eastAsia="宋体" w:cs="宋体"/>
                <w:bCs/>
                <w:color w:val="auto"/>
                <w:sz w:val="21"/>
                <w:szCs w:val="21"/>
              </w:rPr>
            </w:pPr>
          </w:p>
        </w:tc>
      </w:tr>
      <w:tr w14:paraId="293F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gridSpan w:val="2"/>
            <w:vMerge w:val="continue"/>
            <w:noWrap w:val="0"/>
            <w:vAlign w:val="center"/>
          </w:tcPr>
          <w:p w14:paraId="096A7C9B">
            <w:pPr>
              <w:spacing w:line="360" w:lineRule="auto"/>
              <w:rPr>
                <w:rFonts w:ascii="宋体" w:hAnsi="宋体" w:eastAsia="宋体" w:cs="宋体"/>
                <w:bCs/>
                <w:color w:val="auto"/>
                <w:sz w:val="21"/>
                <w:szCs w:val="21"/>
              </w:rPr>
            </w:pPr>
          </w:p>
        </w:tc>
        <w:tc>
          <w:tcPr>
            <w:tcW w:w="3543" w:type="dxa"/>
            <w:gridSpan w:val="2"/>
            <w:noWrap w:val="0"/>
            <w:vAlign w:val="center"/>
          </w:tcPr>
          <w:p w14:paraId="1D5C15F2">
            <w:pPr>
              <w:spacing w:line="36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限额以上企业数（个）</w:t>
            </w:r>
            <w:r>
              <w:rPr>
                <w:rFonts w:hint="eastAsia" w:ascii="仿宋_GB2312" w:hAnsi="仿宋_GB2312" w:eastAsia="仿宋_GB2312" w:cs="仿宋_GB2312"/>
                <w:color w:val="auto"/>
                <w:kern w:val="0"/>
                <w:sz w:val="21"/>
                <w:szCs w:val="21"/>
                <w:vertAlign w:val="superscript"/>
                <w:lang w:val="en-US" w:eastAsia="zh-CN"/>
              </w:rPr>
              <w:t>2</w:t>
            </w:r>
          </w:p>
        </w:tc>
        <w:tc>
          <w:tcPr>
            <w:tcW w:w="4869" w:type="dxa"/>
            <w:gridSpan w:val="2"/>
            <w:noWrap w:val="0"/>
            <w:vAlign w:val="center"/>
          </w:tcPr>
          <w:p w14:paraId="7BD22B95">
            <w:pPr>
              <w:spacing w:line="360" w:lineRule="auto"/>
              <w:jc w:val="right"/>
              <w:rPr>
                <w:rFonts w:hint="eastAsia" w:ascii="宋体" w:hAnsi="宋体" w:eastAsia="宋体" w:cs="宋体"/>
                <w:bCs/>
                <w:color w:val="auto"/>
                <w:sz w:val="21"/>
                <w:szCs w:val="21"/>
              </w:rPr>
            </w:pPr>
          </w:p>
        </w:tc>
      </w:tr>
    </w:tbl>
    <w:p w14:paraId="4ECBA9FD">
      <w:pPr>
        <w:numPr>
          <w:ilvl w:val="0"/>
          <w:numId w:val="0"/>
        </w:numPr>
        <w:jc w:val="both"/>
        <w:rPr>
          <w:rFonts w:hint="default" w:ascii="楷体_GB2312" w:hAnsi="楷体_GB2312" w:eastAsia="楷体_GB2312" w:cs="楷体_GB2312"/>
          <w:b/>
          <w:bCs/>
          <w:color w:val="auto"/>
          <w:sz w:val="32"/>
          <w:szCs w:val="32"/>
          <w:lang w:val="en-US" w:eastAsia="zh-CN"/>
        </w:rPr>
        <w:sectPr>
          <w:footerReference r:id="rId5" w:type="default"/>
          <w:footnotePr>
            <w:numFmt w:val="decimal"/>
            <w:numRestart w:val="eachPage"/>
          </w:footnotePr>
          <w:pgSz w:w="11906" w:h="16838"/>
          <w:pgMar w:top="1440" w:right="1800" w:bottom="1440" w:left="1800" w:header="851" w:footer="992" w:gutter="0"/>
          <w:pgNumType w:fmt="numberInDash"/>
          <w:cols w:space="720" w:num="1"/>
          <w:docGrid w:type="lines" w:linePitch="312" w:charSpace="0"/>
        </w:sectPr>
      </w:pPr>
    </w:p>
    <w:p w14:paraId="54A18A1A">
      <w:pPr>
        <w:numPr>
          <w:ilvl w:val="0"/>
          <w:numId w:val="0"/>
        </w:numPr>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3.特色与创新</w:t>
      </w:r>
    </w:p>
    <w:tbl>
      <w:tblPr>
        <w:tblStyle w:val="7"/>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14:paraId="132A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0" w:hRule="atLeast"/>
          <w:jc w:val="center"/>
        </w:trPr>
        <w:tc>
          <w:tcPr>
            <w:tcW w:w="8412" w:type="dxa"/>
            <w:noWrap w:val="0"/>
            <w:vAlign w:val="top"/>
          </w:tcPr>
          <w:p w14:paraId="4930855F">
            <w:pPr>
              <w:spacing w:line="420" w:lineRule="exact"/>
              <w:rPr>
                <w:rFonts w:ascii="宋体" w:hAnsi="宋体" w:eastAsia="宋体" w:cs="宋体"/>
                <w:color w:val="auto"/>
                <w:position w:val="6"/>
                <w:sz w:val="21"/>
                <w:szCs w:val="24"/>
              </w:rPr>
            </w:pPr>
            <w:r>
              <w:rPr>
                <w:rFonts w:hint="eastAsia" w:ascii="宋体" w:hAnsi="宋体" w:eastAsia="宋体" w:cs="宋体"/>
                <w:color w:val="auto"/>
                <w:position w:val="6"/>
                <w:sz w:val="21"/>
                <w:szCs w:val="24"/>
              </w:rPr>
              <w:t>(</w:t>
            </w:r>
            <w:r>
              <w:rPr>
                <w:rFonts w:hint="eastAsia" w:ascii="宋体" w:hAnsi="宋体" w:eastAsia="宋体" w:cs="宋体"/>
                <w:color w:val="auto"/>
                <w:position w:val="6"/>
                <w:sz w:val="21"/>
                <w:szCs w:val="24"/>
                <w:lang w:val="en-US" w:eastAsia="zh-CN"/>
              </w:rPr>
              <w:t>2</w:t>
            </w:r>
            <w:r>
              <w:rPr>
                <w:rFonts w:hint="eastAsia" w:ascii="宋体" w:hAnsi="宋体" w:eastAsia="宋体" w:cs="宋体"/>
                <w:color w:val="auto"/>
                <w:position w:val="6"/>
                <w:sz w:val="21"/>
                <w:szCs w:val="24"/>
              </w:rPr>
              <w:t>000字以内)</w:t>
            </w:r>
          </w:p>
          <w:p w14:paraId="64FE59A4">
            <w:pPr>
              <w:spacing w:line="420" w:lineRule="exact"/>
              <w:rPr>
                <w:rFonts w:ascii="宋体" w:hAnsi="宋体" w:eastAsia="宋体" w:cs="宋体"/>
                <w:color w:val="auto"/>
                <w:position w:val="6"/>
                <w:sz w:val="21"/>
                <w:szCs w:val="24"/>
              </w:rPr>
            </w:pPr>
          </w:p>
          <w:p w14:paraId="4B20656B">
            <w:pPr>
              <w:tabs>
                <w:tab w:val="left" w:pos="5409"/>
              </w:tabs>
              <w:spacing w:line="420" w:lineRule="exact"/>
              <w:rPr>
                <w:rFonts w:hint="eastAsia" w:ascii="宋体" w:hAnsi="宋体" w:eastAsia="宋体" w:cs="宋体"/>
                <w:color w:val="auto"/>
                <w:position w:val="6"/>
                <w:sz w:val="21"/>
                <w:szCs w:val="24"/>
                <w:lang w:eastAsia="zh-CN"/>
              </w:rPr>
            </w:pPr>
            <w:r>
              <w:rPr>
                <w:rFonts w:hint="eastAsia" w:ascii="宋体" w:hAnsi="宋体" w:eastAsia="宋体" w:cs="宋体"/>
                <w:color w:val="auto"/>
                <w:position w:val="6"/>
                <w:sz w:val="21"/>
                <w:szCs w:val="24"/>
                <w:lang w:eastAsia="zh-CN"/>
              </w:rPr>
              <w:tab/>
            </w:r>
          </w:p>
          <w:p w14:paraId="083B40C9">
            <w:pPr>
              <w:spacing w:line="420" w:lineRule="exact"/>
              <w:rPr>
                <w:rFonts w:ascii="宋体" w:hAnsi="宋体" w:eastAsia="宋体" w:cs="宋体"/>
                <w:color w:val="auto"/>
                <w:position w:val="6"/>
                <w:sz w:val="21"/>
                <w:szCs w:val="24"/>
              </w:rPr>
            </w:pPr>
          </w:p>
          <w:p w14:paraId="5D401DEA">
            <w:pPr>
              <w:spacing w:line="420" w:lineRule="exact"/>
              <w:rPr>
                <w:rFonts w:ascii="宋体" w:hAnsi="宋体" w:eastAsia="宋体" w:cs="宋体"/>
                <w:color w:val="auto"/>
                <w:position w:val="6"/>
                <w:sz w:val="21"/>
                <w:szCs w:val="24"/>
              </w:rPr>
            </w:pPr>
          </w:p>
          <w:p w14:paraId="27F9AE05">
            <w:pPr>
              <w:spacing w:line="420" w:lineRule="exact"/>
              <w:rPr>
                <w:rFonts w:ascii="宋体" w:hAnsi="宋体" w:eastAsia="宋体" w:cs="宋体"/>
                <w:color w:val="auto"/>
                <w:position w:val="6"/>
                <w:sz w:val="21"/>
                <w:szCs w:val="24"/>
              </w:rPr>
            </w:pPr>
          </w:p>
          <w:p w14:paraId="7ACC6A5F">
            <w:pPr>
              <w:spacing w:line="420" w:lineRule="exact"/>
              <w:rPr>
                <w:rFonts w:ascii="宋体" w:hAnsi="宋体" w:eastAsia="宋体" w:cs="宋体"/>
                <w:color w:val="auto"/>
                <w:position w:val="6"/>
                <w:sz w:val="21"/>
                <w:szCs w:val="24"/>
              </w:rPr>
            </w:pPr>
          </w:p>
          <w:p w14:paraId="3083950D">
            <w:pPr>
              <w:spacing w:line="420" w:lineRule="exact"/>
              <w:rPr>
                <w:rFonts w:ascii="宋体" w:hAnsi="宋体" w:eastAsia="宋体" w:cs="宋体"/>
                <w:color w:val="auto"/>
                <w:position w:val="6"/>
                <w:sz w:val="21"/>
                <w:szCs w:val="24"/>
              </w:rPr>
            </w:pPr>
          </w:p>
          <w:p w14:paraId="7D9AAF3C">
            <w:pPr>
              <w:spacing w:line="420" w:lineRule="exact"/>
              <w:rPr>
                <w:rFonts w:ascii="宋体" w:hAnsi="宋体" w:eastAsia="宋体" w:cs="宋体"/>
                <w:color w:val="auto"/>
                <w:position w:val="6"/>
                <w:sz w:val="21"/>
                <w:szCs w:val="24"/>
              </w:rPr>
            </w:pPr>
          </w:p>
          <w:p w14:paraId="374DF9AE">
            <w:pPr>
              <w:spacing w:line="420" w:lineRule="exact"/>
              <w:rPr>
                <w:rFonts w:ascii="宋体" w:hAnsi="宋体" w:eastAsia="宋体" w:cs="宋体"/>
                <w:color w:val="auto"/>
                <w:position w:val="6"/>
                <w:sz w:val="21"/>
                <w:szCs w:val="24"/>
              </w:rPr>
            </w:pPr>
          </w:p>
          <w:p w14:paraId="0C622ED8">
            <w:pPr>
              <w:spacing w:line="420" w:lineRule="exact"/>
              <w:rPr>
                <w:rFonts w:ascii="宋体" w:hAnsi="宋体" w:eastAsia="宋体" w:cs="宋体"/>
                <w:color w:val="auto"/>
                <w:position w:val="6"/>
                <w:sz w:val="21"/>
                <w:szCs w:val="24"/>
              </w:rPr>
            </w:pPr>
          </w:p>
          <w:p w14:paraId="051DF928">
            <w:pPr>
              <w:spacing w:line="420" w:lineRule="exact"/>
              <w:rPr>
                <w:rFonts w:ascii="宋体" w:hAnsi="宋体" w:eastAsia="宋体" w:cs="宋体"/>
                <w:color w:val="auto"/>
                <w:position w:val="6"/>
                <w:sz w:val="21"/>
                <w:szCs w:val="24"/>
              </w:rPr>
            </w:pPr>
          </w:p>
          <w:p w14:paraId="0CCAC61B">
            <w:pPr>
              <w:spacing w:line="420" w:lineRule="exact"/>
              <w:rPr>
                <w:rFonts w:ascii="宋体" w:hAnsi="宋体" w:eastAsia="宋体" w:cs="宋体"/>
                <w:color w:val="auto"/>
                <w:position w:val="6"/>
                <w:sz w:val="21"/>
                <w:szCs w:val="24"/>
              </w:rPr>
            </w:pPr>
          </w:p>
          <w:p w14:paraId="36577D70">
            <w:pPr>
              <w:spacing w:line="420" w:lineRule="exact"/>
              <w:rPr>
                <w:rFonts w:ascii="宋体" w:hAnsi="宋体" w:eastAsia="宋体" w:cs="宋体"/>
                <w:color w:val="auto"/>
                <w:position w:val="6"/>
                <w:sz w:val="21"/>
                <w:szCs w:val="24"/>
              </w:rPr>
            </w:pPr>
          </w:p>
          <w:p w14:paraId="033B76F0">
            <w:pPr>
              <w:spacing w:line="420" w:lineRule="exact"/>
              <w:rPr>
                <w:rFonts w:ascii="宋体" w:hAnsi="宋体" w:eastAsia="宋体" w:cs="宋体"/>
                <w:color w:val="auto"/>
                <w:position w:val="6"/>
                <w:sz w:val="21"/>
                <w:szCs w:val="24"/>
              </w:rPr>
            </w:pPr>
          </w:p>
          <w:p w14:paraId="615A676E">
            <w:pPr>
              <w:spacing w:line="420" w:lineRule="exact"/>
              <w:rPr>
                <w:rFonts w:ascii="宋体" w:hAnsi="宋体" w:eastAsia="宋体" w:cs="宋体"/>
                <w:color w:val="auto"/>
                <w:position w:val="6"/>
                <w:sz w:val="21"/>
                <w:szCs w:val="24"/>
              </w:rPr>
            </w:pPr>
          </w:p>
          <w:p w14:paraId="2A28D25E">
            <w:pPr>
              <w:spacing w:line="420" w:lineRule="exact"/>
              <w:rPr>
                <w:rFonts w:ascii="宋体" w:hAnsi="宋体" w:eastAsia="宋体" w:cs="宋体"/>
                <w:color w:val="auto"/>
                <w:position w:val="6"/>
                <w:sz w:val="21"/>
                <w:szCs w:val="24"/>
              </w:rPr>
            </w:pPr>
          </w:p>
          <w:p w14:paraId="3A3EEA8E">
            <w:pPr>
              <w:spacing w:line="420" w:lineRule="exact"/>
              <w:rPr>
                <w:rFonts w:ascii="宋体" w:hAnsi="宋体" w:eastAsia="宋体" w:cs="宋体"/>
                <w:color w:val="auto"/>
                <w:position w:val="6"/>
                <w:sz w:val="21"/>
                <w:szCs w:val="24"/>
              </w:rPr>
            </w:pPr>
          </w:p>
          <w:p w14:paraId="4FF581F8">
            <w:pPr>
              <w:spacing w:line="420" w:lineRule="exact"/>
              <w:rPr>
                <w:rFonts w:ascii="宋体" w:hAnsi="宋体" w:eastAsia="宋体" w:cs="宋体"/>
                <w:color w:val="auto"/>
                <w:position w:val="6"/>
                <w:sz w:val="21"/>
                <w:szCs w:val="24"/>
              </w:rPr>
            </w:pPr>
          </w:p>
          <w:p w14:paraId="545BB789">
            <w:pPr>
              <w:spacing w:line="420" w:lineRule="exact"/>
              <w:rPr>
                <w:rFonts w:ascii="宋体" w:hAnsi="宋体" w:eastAsia="宋体" w:cs="宋体"/>
                <w:bCs/>
                <w:color w:val="auto"/>
                <w:sz w:val="21"/>
                <w:szCs w:val="24"/>
              </w:rPr>
            </w:pPr>
          </w:p>
          <w:p w14:paraId="30C3FCBC">
            <w:pPr>
              <w:spacing w:line="420" w:lineRule="exact"/>
              <w:rPr>
                <w:rFonts w:ascii="宋体" w:hAnsi="宋体" w:eastAsia="宋体" w:cs="宋体"/>
                <w:bCs/>
                <w:color w:val="auto"/>
                <w:sz w:val="21"/>
                <w:szCs w:val="24"/>
              </w:rPr>
            </w:pPr>
          </w:p>
          <w:p w14:paraId="6C988319">
            <w:pPr>
              <w:spacing w:line="420" w:lineRule="exact"/>
              <w:rPr>
                <w:rFonts w:ascii="宋体" w:hAnsi="宋体" w:eastAsia="宋体" w:cs="宋体"/>
                <w:bCs/>
                <w:color w:val="auto"/>
                <w:sz w:val="21"/>
                <w:szCs w:val="24"/>
              </w:rPr>
            </w:pPr>
          </w:p>
          <w:p w14:paraId="3052DF35">
            <w:pPr>
              <w:spacing w:line="420" w:lineRule="exact"/>
              <w:rPr>
                <w:rFonts w:ascii="宋体" w:hAnsi="宋体" w:eastAsia="宋体" w:cs="宋体"/>
                <w:bCs/>
                <w:color w:val="auto"/>
                <w:sz w:val="21"/>
                <w:szCs w:val="24"/>
              </w:rPr>
            </w:pPr>
          </w:p>
          <w:p w14:paraId="0C31FF63">
            <w:pPr>
              <w:spacing w:line="420" w:lineRule="exact"/>
              <w:rPr>
                <w:rFonts w:ascii="宋体" w:hAnsi="宋体" w:eastAsia="宋体" w:cs="宋体"/>
                <w:bCs/>
                <w:color w:val="auto"/>
                <w:sz w:val="21"/>
                <w:szCs w:val="24"/>
              </w:rPr>
            </w:pPr>
          </w:p>
          <w:p w14:paraId="6E6042EC">
            <w:pPr>
              <w:spacing w:line="420" w:lineRule="exact"/>
              <w:rPr>
                <w:rFonts w:ascii="宋体" w:hAnsi="宋体" w:eastAsia="宋体" w:cs="宋体"/>
                <w:bCs/>
                <w:color w:val="auto"/>
                <w:sz w:val="21"/>
                <w:szCs w:val="24"/>
              </w:rPr>
            </w:pPr>
          </w:p>
          <w:p w14:paraId="21DD1E2F">
            <w:pPr>
              <w:ind w:firstLine="580" w:firstLineChars="200"/>
              <w:rPr>
                <w:rFonts w:hint="eastAsia" w:ascii="仿宋_GB2312" w:hAnsi="仿宋" w:eastAsia="仿宋_GB2312" w:cs="Times New Roman"/>
                <w:color w:val="auto"/>
                <w:kern w:val="0"/>
                <w:sz w:val="29"/>
                <w:szCs w:val="29"/>
              </w:rPr>
            </w:pPr>
            <w:r>
              <w:rPr>
                <w:rFonts w:hint="eastAsia" w:ascii="仿宋_GB2312" w:hAnsi="仿宋" w:eastAsia="仿宋_GB2312" w:cs="Times New Roman"/>
                <w:color w:val="auto"/>
                <w:kern w:val="0"/>
                <w:sz w:val="29"/>
                <w:szCs w:val="29"/>
                <w:lang w:val="en-US" w:eastAsia="zh-CN"/>
              </w:rPr>
              <w:t>产教联合体各成员单位</w:t>
            </w:r>
            <w:r>
              <w:rPr>
                <w:rFonts w:hint="eastAsia" w:ascii="仿宋_GB2312" w:hAnsi="仿宋" w:eastAsia="仿宋_GB2312" w:cs="Times New Roman"/>
                <w:color w:val="auto"/>
                <w:kern w:val="0"/>
                <w:sz w:val="29"/>
                <w:szCs w:val="29"/>
              </w:rPr>
              <w:t>近3年内在招生、就业、安全等领域未发生过违法或重大违规事件。</w:t>
            </w:r>
          </w:p>
          <w:p w14:paraId="55019045">
            <w:pPr>
              <w:spacing w:line="420" w:lineRule="exact"/>
              <w:rPr>
                <w:rFonts w:ascii="宋体" w:hAnsi="宋体" w:eastAsia="宋体" w:cs="宋体"/>
                <w:bCs/>
                <w:color w:val="auto"/>
                <w:sz w:val="21"/>
                <w:szCs w:val="24"/>
              </w:rPr>
            </w:pPr>
          </w:p>
          <w:p w14:paraId="4C19D00C">
            <w:pPr>
              <w:spacing w:line="420" w:lineRule="exact"/>
              <w:rPr>
                <w:rFonts w:ascii="宋体" w:hAnsi="宋体" w:eastAsia="宋体" w:cs="宋体"/>
                <w:bCs/>
                <w:color w:val="auto"/>
                <w:sz w:val="21"/>
                <w:szCs w:val="24"/>
              </w:rPr>
            </w:pPr>
          </w:p>
        </w:tc>
      </w:tr>
    </w:tbl>
    <w:p w14:paraId="63389F39">
      <w:pPr>
        <w:numPr>
          <w:ilvl w:val="0"/>
          <w:numId w:val="0"/>
        </w:numPr>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4.建设规划</w:t>
      </w:r>
    </w:p>
    <w:tbl>
      <w:tblPr>
        <w:tblStyle w:val="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4578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6" w:hRule="atLeast"/>
        </w:trPr>
        <w:tc>
          <w:tcPr>
            <w:tcW w:w="8946" w:type="dxa"/>
            <w:noWrap w:val="0"/>
            <w:vAlign w:val="top"/>
          </w:tcPr>
          <w:p w14:paraId="330F54E7">
            <w:pPr>
              <w:snapToGrid w:val="0"/>
              <w:spacing w:line="360" w:lineRule="auto"/>
              <w:rPr>
                <w:rFonts w:ascii="宋体" w:hAnsi="宋体" w:eastAsia="宋体" w:cs="宋体"/>
                <w:color w:val="auto"/>
                <w:sz w:val="21"/>
                <w:szCs w:val="21"/>
              </w:rPr>
            </w:pPr>
            <w:r>
              <w:rPr>
                <w:rFonts w:hint="eastAsia" w:ascii="宋体" w:hAnsi="宋体" w:eastAsia="宋体" w:cs="宋体"/>
                <w:color w:val="auto"/>
                <w:sz w:val="21"/>
                <w:szCs w:val="21"/>
              </w:rPr>
              <w:t>(1000字以内)</w:t>
            </w:r>
          </w:p>
          <w:p w14:paraId="0CC4A3DE">
            <w:pPr>
              <w:widowControl/>
              <w:rPr>
                <w:rFonts w:ascii="宋体" w:hAnsi="宋体" w:eastAsia="宋体" w:cs="宋体"/>
                <w:color w:val="auto"/>
                <w:sz w:val="21"/>
                <w:szCs w:val="24"/>
              </w:rPr>
            </w:pPr>
          </w:p>
          <w:p w14:paraId="732F7D6F">
            <w:pPr>
              <w:widowControl/>
              <w:rPr>
                <w:rFonts w:ascii="宋体" w:hAnsi="宋体" w:eastAsia="宋体" w:cs="宋体"/>
                <w:color w:val="auto"/>
                <w:sz w:val="21"/>
                <w:szCs w:val="24"/>
              </w:rPr>
            </w:pPr>
          </w:p>
          <w:p w14:paraId="3948208E">
            <w:pPr>
              <w:widowControl/>
              <w:rPr>
                <w:rFonts w:ascii="宋体" w:hAnsi="宋体" w:eastAsia="宋体" w:cs="宋体"/>
                <w:color w:val="auto"/>
                <w:sz w:val="21"/>
                <w:szCs w:val="24"/>
              </w:rPr>
            </w:pPr>
          </w:p>
          <w:p w14:paraId="273C4D3A">
            <w:pPr>
              <w:widowControl/>
              <w:rPr>
                <w:rFonts w:ascii="宋体" w:hAnsi="宋体" w:eastAsia="宋体" w:cs="宋体"/>
                <w:color w:val="auto"/>
                <w:sz w:val="21"/>
                <w:szCs w:val="24"/>
              </w:rPr>
            </w:pPr>
          </w:p>
          <w:p w14:paraId="5DB6D4ED">
            <w:pPr>
              <w:widowControl/>
              <w:rPr>
                <w:rFonts w:ascii="宋体" w:hAnsi="宋体" w:eastAsia="宋体" w:cs="宋体"/>
                <w:color w:val="auto"/>
                <w:sz w:val="21"/>
                <w:szCs w:val="24"/>
              </w:rPr>
            </w:pPr>
          </w:p>
          <w:p w14:paraId="599BF870">
            <w:pPr>
              <w:widowControl/>
              <w:rPr>
                <w:rFonts w:ascii="宋体" w:hAnsi="宋体" w:eastAsia="宋体" w:cs="宋体"/>
                <w:color w:val="auto"/>
                <w:sz w:val="21"/>
                <w:szCs w:val="24"/>
              </w:rPr>
            </w:pPr>
          </w:p>
          <w:p w14:paraId="3FF7B9E2">
            <w:pPr>
              <w:widowControl/>
              <w:rPr>
                <w:rFonts w:ascii="宋体" w:hAnsi="宋体" w:eastAsia="宋体" w:cs="宋体"/>
                <w:color w:val="auto"/>
                <w:sz w:val="21"/>
                <w:szCs w:val="24"/>
              </w:rPr>
            </w:pPr>
          </w:p>
          <w:p w14:paraId="738A598C">
            <w:pPr>
              <w:widowControl/>
              <w:rPr>
                <w:rFonts w:ascii="宋体" w:hAnsi="宋体" w:eastAsia="宋体" w:cs="宋体"/>
                <w:color w:val="auto"/>
                <w:sz w:val="21"/>
                <w:szCs w:val="24"/>
              </w:rPr>
            </w:pPr>
          </w:p>
          <w:p w14:paraId="526E1866">
            <w:pPr>
              <w:widowControl/>
              <w:rPr>
                <w:rFonts w:ascii="宋体" w:hAnsi="宋体" w:eastAsia="宋体" w:cs="宋体"/>
                <w:color w:val="auto"/>
                <w:sz w:val="21"/>
                <w:szCs w:val="24"/>
              </w:rPr>
            </w:pPr>
          </w:p>
          <w:p w14:paraId="6B4E8784">
            <w:pPr>
              <w:widowControl/>
              <w:rPr>
                <w:rFonts w:ascii="宋体" w:hAnsi="宋体" w:eastAsia="宋体" w:cs="宋体"/>
                <w:color w:val="auto"/>
                <w:sz w:val="21"/>
                <w:szCs w:val="24"/>
              </w:rPr>
            </w:pPr>
          </w:p>
          <w:p w14:paraId="7B44142F">
            <w:pPr>
              <w:widowControl/>
              <w:rPr>
                <w:rFonts w:ascii="宋体" w:hAnsi="宋体" w:eastAsia="宋体" w:cs="宋体"/>
                <w:color w:val="auto"/>
                <w:sz w:val="21"/>
                <w:szCs w:val="24"/>
              </w:rPr>
            </w:pPr>
          </w:p>
          <w:p w14:paraId="1F2775C3">
            <w:pPr>
              <w:widowControl/>
              <w:rPr>
                <w:rFonts w:ascii="宋体" w:hAnsi="宋体" w:eastAsia="宋体" w:cs="宋体"/>
                <w:color w:val="auto"/>
                <w:sz w:val="21"/>
                <w:szCs w:val="24"/>
              </w:rPr>
            </w:pPr>
          </w:p>
          <w:p w14:paraId="281599D1">
            <w:pPr>
              <w:widowControl/>
              <w:rPr>
                <w:rFonts w:ascii="宋体" w:hAnsi="宋体" w:eastAsia="宋体" w:cs="宋体"/>
                <w:color w:val="auto"/>
                <w:sz w:val="21"/>
                <w:szCs w:val="24"/>
              </w:rPr>
            </w:pPr>
          </w:p>
          <w:p w14:paraId="2B43FC0D">
            <w:pPr>
              <w:widowControl/>
              <w:rPr>
                <w:rFonts w:ascii="宋体" w:hAnsi="宋体" w:eastAsia="宋体" w:cs="宋体"/>
                <w:color w:val="auto"/>
                <w:sz w:val="21"/>
                <w:szCs w:val="24"/>
              </w:rPr>
            </w:pPr>
          </w:p>
          <w:p w14:paraId="5AE3550E">
            <w:pPr>
              <w:widowControl/>
              <w:rPr>
                <w:rFonts w:ascii="宋体" w:hAnsi="宋体" w:eastAsia="宋体" w:cs="宋体"/>
                <w:color w:val="auto"/>
                <w:sz w:val="21"/>
                <w:szCs w:val="24"/>
              </w:rPr>
            </w:pPr>
          </w:p>
          <w:p w14:paraId="5EB56142">
            <w:pPr>
              <w:widowControl/>
              <w:rPr>
                <w:rFonts w:ascii="宋体" w:hAnsi="宋体" w:eastAsia="宋体" w:cs="宋体"/>
                <w:color w:val="auto"/>
                <w:sz w:val="21"/>
                <w:szCs w:val="24"/>
              </w:rPr>
            </w:pPr>
          </w:p>
          <w:p w14:paraId="04A5A4C1">
            <w:pPr>
              <w:widowControl/>
              <w:rPr>
                <w:rFonts w:ascii="宋体" w:hAnsi="宋体" w:eastAsia="宋体" w:cs="宋体"/>
                <w:color w:val="auto"/>
                <w:sz w:val="21"/>
                <w:szCs w:val="24"/>
              </w:rPr>
            </w:pPr>
          </w:p>
          <w:p w14:paraId="73442989">
            <w:pPr>
              <w:widowControl/>
              <w:rPr>
                <w:rFonts w:ascii="宋体" w:hAnsi="宋体" w:eastAsia="宋体" w:cs="宋体"/>
                <w:color w:val="auto"/>
                <w:sz w:val="21"/>
                <w:szCs w:val="24"/>
              </w:rPr>
            </w:pPr>
          </w:p>
          <w:p w14:paraId="5F244F59">
            <w:pPr>
              <w:widowControl/>
              <w:rPr>
                <w:rFonts w:ascii="宋体" w:hAnsi="宋体" w:eastAsia="宋体" w:cs="宋体"/>
                <w:color w:val="auto"/>
                <w:sz w:val="21"/>
                <w:szCs w:val="24"/>
              </w:rPr>
            </w:pPr>
          </w:p>
          <w:p w14:paraId="0B2E3818">
            <w:pPr>
              <w:widowControl/>
              <w:rPr>
                <w:rFonts w:ascii="宋体" w:hAnsi="宋体" w:eastAsia="宋体" w:cs="宋体"/>
                <w:color w:val="auto"/>
                <w:sz w:val="21"/>
                <w:szCs w:val="24"/>
              </w:rPr>
            </w:pPr>
          </w:p>
          <w:p w14:paraId="581AF12C">
            <w:pPr>
              <w:widowControl/>
              <w:rPr>
                <w:rFonts w:ascii="宋体" w:hAnsi="宋体" w:eastAsia="宋体" w:cs="宋体"/>
                <w:color w:val="auto"/>
                <w:sz w:val="21"/>
                <w:szCs w:val="24"/>
              </w:rPr>
            </w:pPr>
          </w:p>
          <w:p w14:paraId="4AFFF46A">
            <w:pPr>
              <w:widowControl/>
              <w:rPr>
                <w:rFonts w:ascii="宋体" w:hAnsi="宋体" w:eastAsia="宋体" w:cs="宋体"/>
                <w:color w:val="auto"/>
                <w:sz w:val="21"/>
                <w:szCs w:val="24"/>
              </w:rPr>
            </w:pPr>
          </w:p>
          <w:p w14:paraId="665E9E6F">
            <w:pPr>
              <w:widowControl/>
              <w:rPr>
                <w:rFonts w:ascii="宋体" w:hAnsi="宋体" w:eastAsia="宋体" w:cs="宋体"/>
                <w:color w:val="auto"/>
                <w:sz w:val="21"/>
                <w:szCs w:val="24"/>
              </w:rPr>
            </w:pPr>
          </w:p>
          <w:p w14:paraId="355A7616">
            <w:pPr>
              <w:widowControl/>
              <w:rPr>
                <w:rFonts w:ascii="宋体" w:hAnsi="宋体" w:eastAsia="宋体" w:cs="宋体"/>
                <w:color w:val="auto"/>
                <w:sz w:val="21"/>
                <w:szCs w:val="24"/>
              </w:rPr>
            </w:pPr>
          </w:p>
          <w:p w14:paraId="433A689E">
            <w:pPr>
              <w:widowControl/>
              <w:rPr>
                <w:rFonts w:ascii="宋体" w:hAnsi="宋体" w:eastAsia="宋体" w:cs="宋体"/>
                <w:color w:val="auto"/>
                <w:sz w:val="21"/>
                <w:szCs w:val="24"/>
              </w:rPr>
            </w:pPr>
          </w:p>
          <w:p w14:paraId="013FE8FC">
            <w:pPr>
              <w:widowControl/>
              <w:rPr>
                <w:rFonts w:ascii="宋体" w:hAnsi="宋体" w:eastAsia="宋体" w:cs="宋体"/>
                <w:color w:val="auto"/>
                <w:sz w:val="21"/>
                <w:szCs w:val="24"/>
              </w:rPr>
            </w:pPr>
          </w:p>
          <w:p w14:paraId="599A24F2">
            <w:pPr>
              <w:widowControl/>
              <w:rPr>
                <w:rFonts w:ascii="宋体" w:hAnsi="宋体" w:eastAsia="宋体" w:cs="宋体"/>
                <w:color w:val="auto"/>
                <w:sz w:val="21"/>
                <w:szCs w:val="24"/>
              </w:rPr>
            </w:pPr>
          </w:p>
          <w:p w14:paraId="519EFF02">
            <w:pPr>
              <w:widowControl/>
              <w:rPr>
                <w:rFonts w:ascii="宋体" w:hAnsi="宋体" w:eastAsia="宋体" w:cs="宋体"/>
                <w:color w:val="auto"/>
                <w:sz w:val="21"/>
                <w:szCs w:val="24"/>
              </w:rPr>
            </w:pPr>
          </w:p>
          <w:p w14:paraId="33E30FDF">
            <w:pPr>
              <w:widowControl/>
              <w:rPr>
                <w:rFonts w:ascii="宋体" w:hAnsi="宋体" w:eastAsia="宋体" w:cs="宋体"/>
                <w:color w:val="auto"/>
                <w:sz w:val="21"/>
                <w:szCs w:val="24"/>
              </w:rPr>
            </w:pPr>
          </w:p>
          <w:p w14:paraId="73E75154">
            <w:pPr>
              <w:widowControl/>
              <w:rPr>
                <w:rFonts w:ascii="宋体" w:hAnsi="宋体" w:eastAsia="宋体" w:cs="宋体"/>
                <w:color w:val="auto"/>
                <w:sz w:val="21"/>
                <w:szCs w:val="24"/>
              </w:rPr>
            </w:pPr>
          </w:p>
          <w:p w14:paraId="23928B05">
            <w:pPr>
              <w:widowControl/>
              <w:rPr>
                <w:rFonts w:ascii="宋体" w:hAnsi="宋体" w:eastAsia="宋体" w:cs="宋体"/>
                <w:color w:val="auto"/>
                <w:sz w:val="21"/>
                <w:szCs w:val="24"/>
              </w:rPr>
            </w:pPr>
          </w:p>
          <w:p w14:paraId="7A349763">
            <w:pPr>
              <w:widowControl/>
              <w:rPr>
                <w:rFonts w:ascii="宋体" w:hAnsi="宋体" w:eastAsia="宋体" w:cs="宋体"/>
                <w:color w:val="auto"/>
                <w:sz w:val="21"/>
                <w:szCs w:val="24"/>
              </w:rPr>
            </w:pPr>
          </w:p>
          <w:p w14:paraId="5D827412">
            <w:pPr>
              <w:widowControl/>
              <w:rPr>
                <w:rFonts w:ascii="宋体" w:hAnsi="宋体" w:eastAsia="宋体" w:cs="宋体"/>
                <w:color w:val="auto"/>
                <w:sz w:val="21"/>
                <w:szCs w:val="24"/>
              </w:rPr>
            </w:pPr>
          </w:p>
          <w:p w14:paraId="70EA0647">
            <w:pPr>
              <w:widowControl/>
              <w:rPr>
                <w:rFonts w:ascii="宋体" w:hAnsi="宋体" w:eastAsia="宋体" w:cs="宋体"/>
                <w:color w:val="auto"/>
                <w:sz w:val="21"/>
                <w:szCs w:val="24"/>
              </w:rPr>
            </w:pPr>
          </w:p>
          <w:p w14:paraId="40BE4EE9">
            <w:pPr>
              <w:widowControl/>
              <w:rPr>
                <w:rFonts w:ascii="宋体" w:hAnsi="宋体" w:eastAsia="宋体" w:cs="宋体"/>
                <w:color w:val="auto"/>
                <w:sz w:val="21"/>
                <w:szCs w:val="24"/>
              </w:rPr>
            </w:pPr>
          </w:p>
          <w:p w14:paraId="75FDCB32">
            <w:pPr>
              <w:widowControl/>
              <w:rPr>
                <w:rFonts w:ascii="宋体" w:hAnsi="宋体" w:eastAsia="宋体" w:cs="宋体"/>
                <w:color w:val="auto"/>
                <w:sz w:val="21"/>
                <w:szCs w:val="24"/>
              </w:rPr>
            </w:pPr>
          </w:p>
          <w:p w14:paraId="2EC19C63">
            <w:pPr>
              <w:widowControl/>
              <w:rPr>
                <w:rFonts w:ascii="宋体" w:hAnsi="宋体" w:eastAsia="宋体" w:cs="宋体"/>
                <w:color w:val="auto"/>
                <w:sz w:val="21"/>
                <w:szCs w:val="24"/>
              </w:rPr>
            </w:pPr>
          </w:p>
          <w:p w14:paraId="247478BE">
            <w:pPr>
              <w:widowControl/>
              <w:rPr>
                <w:rFonts w:ascii="宋体" w:hAnsi="宋体" w:eastAsia="宋体" w:cs="宋体"/>
                <w:color w:val="auto"/>
                <w:sz w:val="21"/>
                <w:szCs w:val="24"/>
              </w:rPr>
            </w:pPr>
          </w:p>
          <w:p w14:paraId="731080F7">
            <w:pPr>
              <w:widowControl/>
              <w:rPr>
                <w:rFonts w:ascii="宋体" w:hAnsi="宋体" w:eastAsia="宋体" w:cs="宋体"/>
                <w:color w:val="auto"/>
                <w:sz w:val="21"/>
                <w:szCs w:val="24"/>
              </w:rPr>
            </w:pPr>
          </w:p>
        </w:tc>
      </w:tr>
    </w:tbl>
    <w:p w14:paraId="76D1FC79">
      <w:pPr>
        <w:rPr>
          <w:rFonts w:hint="default"/>
          <w:color w:val="auto"/>
          <w:lang w:val="en-US" w:eastAsia="zh-CN"/>
        </w:rPr>
        <w:sectPr>
          <w:footnotePr>
            <w:numFmt w:val="decimal"/>
            <w:numRestart w:val="eachPage"/>
          </w:footnotePr>
          <w:pgSz w:w="11906" w:h="16838"/>
          <w:pgMar w:top="1440" w:right="1800" w:bottom="1440" w:left="1800" w:header="851" w:footer="992" w:gutter="0"/>
          <w:pgNumType w:fmt="numberInDash"/>
          <w:cols w:space="720" w:num="1"/>
          <w:docGrid w:type="lines" w:linePitch="312" w:charSpace="0"/>
        </w:sectPr>
      </w:pPr>
    </w:p>
    <w:p w14:paraId="7C2901FD">
      <w:pPr>
        <w:numPr>
          <w:ilvl w:val="0"/>
          <w:numId w:val="0"/>
        </w:numPr>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5.申报承诺</w:t>
      </w:r>
    </w:p>
    <w:tbl>
      <w:tblPr>
        <w:tblStyle w:val="7"/>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263"/>
      </w:tblGrid>
      <w:tr w14:paraId="174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5" w:hRule="atLeast"/>
          <w:jc w:val="center"/>
        </w:trPr>
        <w:tc>
          <w:tcPr>
            <w:tcW w:w="701" w:type="dxa"/>
            <w:noWrap w:val="0"/>
            <w:textDirection w:val="tbRlV"/>
            <w:vAlign w:val="center"/>
          </w:tcPr>
          <w:p w14:paraId="01A89899">
            <w:pPr>
              <w:ind w:left="-63" w:right="11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申报单位承诺</w:t>
            </w:r>
          </w:p>
        </w:tc>
        <w:tc>
          <w:tcPr>
            <w:tcW w:w="8263" w:type="dxa"/>
            <w:noWrap w:val="0"/>
            <w:vAlign w:val="bottom"/>
          </w:tcPr>
          <w:p w14:paraId="3A5C858C">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我承诺：前述所填报数据、内容均真实、准确、有效，并自愿接受有关方面核查。如有弄虚作假或其他违规行为，自愿退出</w:t>
            </w:r>
            <w:r>
              <w:rPr>
                <w:rFonts w:hint="eastAsia" w:ascii="宋体" w:hAnsi="宋体" w:eastAsia="宋体" w:cs="宋体"/>
                <w:color w:val="auto"/>
                <w:sz w:val="28"/>
                <w:szCs w:val="28"/>
                <w:lang w:val="en-US" w:eastAsia="zh-CN"/>
              </w:rPr>
              <w:t>认定</w:t>
            </w:r>
            <w:r>
              <w:rPr>
                <w:rFonts w:hint="eastAsia" w:ascii="宋体" w:hAnsi="宋体" w:eastAsia="宋体" w:cs="宋体"/>
                <w:color w:val="auto"/>
                <w:sz w:val="28"/>
                <w:szCs w:val="28"/>
              </w:rPr>
              <w:t>，并接受处理。</w:t>
            </w:r>
          </w:p>
          <w:p w14:paraId="2F6421A0">
            <w:pPr>
              <w:jc w:val="left"/>
              <w:rPr>
                <w:rFonts w:ascii="宋体" w:hAnsi="宋体" w:eastAsia="宋体" w:cs="宋体"/>
                <w:color w:val="auto"/>
                <w:sz w:val="28"/>
                <w:szCs w:val="28"/>
              </w:rPr>
            </w:pPr>
            <w:r>
              <w:rPr>
                <w:rFonts w:hint="eastAsia" w:ascii="宋体" w:hAnsi="宋体" w:eastAsia="宋体" w:cs="宋体"/>
                <w:color w:val="auto"/>
                <w:sz w:val="28"/>
                <w:szCs w:val="28"/>
              </w:rPr>
              <w:t xml:space="preserve">     负责人签字</w:t>
            </w:r>
          </w:p>
          <w:p w14:paraId="61B55267">
            <w:pPr>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公章</w:t>
            </w:r>
          </w:p>
          <w:p w14:paraId="3B642F29">
            <w:pPr>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年   月   日 </w:t>
            </w:r>
          </w:p>
        </w:tc>
      </w:tr>
      <w:tr w14:paraId="6EA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jc w:val="center"/>
        </w:trPr>
        <w:tc>
          <w:tcPr>
            <w:tcW w:w="701" w:type="dxa"/>
            <w:noWrap w:val="0"/>
            <w:textDirection w:val="tbRlV"/>
            <w:vAlign w:val="center"/>
          </w:tcPr>
          <w:p w14:paraId="72FC997B">
            <w:pPr>
              <w:ind w:left="-63" w:right="11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市级</w:t>
            </w:r>
            <w:r>
              <w:rPr>
                <w:rFonts w:hint="eastAsia" w:ascii="宋体" w:hAnsi="宋体" w:eastAsia="宋体" w:cs="宋体"/>
                <w:b/>
                <w:bCs/>
                <w:color w:val="auto"/>
                <w:sz w:val="28"/>
                <w:szCs w:val="28"/>
              </w:rPr>
              <w:t>教育行政部门意见</w:t>
            </w:r>
          </w:p>
        </w:tc>
        <w:tc>
          <w:tcPr>
            <w:tcW w:w="8263" w:type="dxa"/>
            <w:noWrap w:val="0"/>
            <w:vAlign w:val="bottom"/>
          </w:tcPr>
          <w:p w14:paraId="0734F98B">
            <w:pPr>
              <w:rPr>
                <w:rFonts w:hint="eastAsia" w:ascii="Calibri" w:hAnsi="Calibri" w:eastAsia="仿宋_GB2312" w:cs="Times New Roman"/>
                <w:b w:val="0"/>
                <w:bCs/>
                <w:color w:val="auto"/>
                <w:sz w:val="24"/>
                <w:szCs w:val="24"/>
              </w:rPr>
            </w:pPr>
            <w:r>
              <w:rPr>
                <w:rFonts w:hint="eastAsia" w:ascii="宋体" w:hAnsi="宋体" w:eastAsia="宋体" w:cs="宋体"/>
                <w:color w:val="auto"/>
                <w:sz w:val="28"/>
                <w:szCs w:val="28"/>
              </w:rPr>
              <w:t>推荐意见：</w:t>
            </w:r>
          </w:p>
          <w:p w14:paraId="130320EB">
            <w:pPr>
              <w:rPr>
                <w:rFonts w:hint="eastAsia" w:ascii="Calibri" w:hAnsi="Calibri" w:eastAsia="仿宋_GB2312" w:cs="Times New Roman"/>
                <w:b w:val="0"/>
                <w:bCs/>
                <w:color w:val="auto"/>
                <w:sz w:val="24"/>
                <w:szCs w:val="24"/>
              </w:rPr>
            </w:pPr>
          </w:p>
          <w:p w14:paraId="09BF2896">
            <w:pPr>
              <w:rPr>
                <w:rFonts w:hint="eastAsia" w:ascii="Calibri" w:hAnsi="Calibri" w:eastAsia="仿宋_GB2312" w:cs="Times New Roman"/>
                <w:b w:val="0"/>
                <w:bCs/>
                <w:color w:val="auto"/>
                <w:sz w:val="24"/>
                <w:szCs w:val="24"/>
              </w:rPr>
            </w:pPr>
          </w:p>
          <w:p w14:paraId="772BDD94">
            <w:pPr>
              <w:rPr>
                <w:rFonts w:hint="eastAsia" w:ascii="Calibri" w:hAnsi="Calibri" w:eastAsia="仿宋_GB2312" w:cs="Times New Roman"/>
                <w:b w:val="0"/>
                <w:bCs/>
                <w:color w:val="auto"/>
                <w:sz w:val="24"/>
                <w:szCs w:val="24"/>
              </w:rPr>
            </w:pPr>
          </w:p>
          <w:p w14:paraId="315242D8">
            <w:pPr>
              <w:rPr>
                <w:rFonts w:hint="eastAsia" w:ascii="Calibri" w:hAnsi="Calibri" w:eastAsia="仿宋_GB2312" w:cs="Times New Roman"/>
                <w:b w:val="0"/>
                <w:bCs/>
                <w:color w:val="auto"/>
                <w:sz w:val="24"/>
                <w:szCs w:val="24"/>
              </w:rPr>
            </w:pPr>
          </w:p>
          <w:p w14:paraId="5854C2D6">
            <w:pPr>
              <w:rPr>
                <w:rFonts w:hint="eastAsia" w:ascii="Calibri" w:hAnsi="Calibri" w:eastAsia="仿宋_GB2312" w:cs="Times New Roman"/>
                <w:b w:val="0"/>
                <w:bCs/>
                <w:color w:val="auto"/>
                <w:sz w:val="24"/>
                <w:szCs w:val="24"/>
              </w:rPr>
            </w:pPr>
          </w:p>
          <w:p w14:paraId="409A10B5">
            <w:pPr>
              <w:rPr>
                <w:rFonts w:hint="eastAsia" w:ascii="Calibri" w:hAnsi="Calibri" w:eastAsia="仿宋_GB2312" w:cs="Times New Roman"/>
                <w:b w:val="0"/>
                <w:bCs/>
                <w:color w:val="auto"/>
                <w:sz w:val="24"/>
                <w:szCs w:val="24"/>
              </w:rPr>
            </w:pPr>
          </w:p>
          <w:p w14:paraId="7DB1361B">
            <w:pPr>
              <w:ind w:firstLine="235" w:firstLineChars="98"/>
              <w:rPr>
                <w:rFonts w:hint="eastAsia" w:ascii="Calibri" w:hAnsi="Calibri" w:eastAsia="仿宋_GB2312" w:cs="Times New Roman"/>
                <w:b w:val="0"/>
                <w:bCs/>
                <w:color w:val="auto"/>
                <w:sz w:val="24"/>
                <w:szCs w:val="24"/>
              </w:rPr>
            </w:pPr>
          </w:p>
          <w:p w14:paraId="72075DF4">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市级</w:t>
            </w:r>
            <w:r>
              <w:rPr>
                <w:rFonts w:hint="eastAsia" w:ascii="宋体" w:hAnsi="宋体" w:eastAsia="宋体" w:cs="宋体"/>
                <w:color w:val="auto"/>
                <w:sz w:val="28"/>
                <w:szCs w:val="28"/>
              </w:rPr>
              <w:t>教育行政部门负责人签字</w:t>
            </w:r>
          </w:p>
          <w:p w14:paraId="1479EAD9">
            <w:pPr>
              <w:jc w:val="center"/>
              <w:rPr>
                <w:rFonts w:hint="eastAsia" w:ascii="Calibri" w:hAnsi="Calibri" w:eastAsia="仿宋_GB2312" w:cs="Times New Roman"/>
                <w:b w:val="0"/>
                <w:bCs/>
                <w:color w:val="auto"/>
                <w:sz w:val="24"/>
                <w:szCs w:val="24"/>
              </w:rPr>
            </w:pPr>
          </w:p>
          <w:p w14:paraId="4D29C795">
            <w:pPr>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公章</w:t>
            </w:r>
          </w:p>
          <w:p w14:paraId="20FFD4D5">
            <w:pPr>
              <w:jc w:val="left"/>
              <w:rPr>
                <w:rFonts w:ascii="宋体" w:hAnsi="宋体" w:eastAsia="宋体" w:cs="宋体"/>
                <w:color w:val="auto"/>
                <w:sz w:val="30"/>
                <w:szCs w:val="30"/>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年   月   日 </w:t>
            </w:r>
          </w:p>
        </w:tc>
      </w:tr>
    </w:tbl>
    <w:p w14:paraId="1E8505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p>
    <w:p w14:paraId="41E10F57">
      <w:pPr>
        <w:rPr>
          <w:color w:val="auto"/>
        </w:rPr>
      </w:pPr>
    </w:p>
    <w:bookmarkEnd w:id="0"/>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D9F2">
    <w:pPr>
      <w:widowControl w:val="0"/>
      <w:snapToGrid w:val="0"/>
      <w:jc w:val="left"/>
      <w:rPr>
        <w:rFonts w:ascii="Times New Roman" w:hAnsi="Times New Roman" w:eastAsia="仿宋" w:cs="Times New Roman"/>
        <w:color w:val="000000"/>
        <w:kern w:val="2"/>
        <w:sz w:val="18"/>
        <w:szCs w:val="18"/>
        <w:lang w:val="en-US" w:eastAsia="zh-CN" w:bidi="ar-SA"/>
      </w:rPr>
    </w:pPr>
    <w:r>
      <w:rPr>
        <w:rFonts w:ascii="Times New Roman" w:hAnsi="Times New Roman" w:eastAsia="仿宋" w:cs="Times New Roman"/>
        <w:color w:val="000000"/>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E2215">
                          <w:pPr>
                            <w:widowControl w:val="0"/>
                            <w:snapToGrid w:val="0"/>
                            <w:jc w:val="left"/>
                            <w:rPr>
                              <w:rFonts w:ascii="Times New Roman" w:hAnsi="Times New Roman" w:eastAsia="仿宋" w:cs="Times New Roman"/>
                              <w:color w:val="000000"/>
                              <w:kern w:val="2"/>
                              <w:sz w:val="18"/>
                              <w:szCs w:val="18"/>
                              <w:lang w:val="en-US" w:eastAsia="zh-CN" w:bidi="ar-SA"/>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color w:val="000000"/>
                              <w:kern w:val="2"/>
                              <w:sz w:val="28"/>
                              <w:szCs w:val="28"/>
                              <w:lang w:val="en-US" w:eastAsia="zh-CN" w:bidi="ar-SA"/>
                            </w:rPr>
                            <w:instrText xml:space="preserve"> PAGE  \* MERGEFORMAT </w:instrText>
                          </w:r>
                          <w:r>
                            <w:rPr>
                              <w:rFonts w:hint="eastAsia" w:ascii="宋体" w:hAnsi="宋体" w:eastAsia="宋体" w:cs="宋体"/>
                              <w:color w:val="000000"/>
                              <w:kern w:val="2"/>
                              <w:sz w:val="28"/>
                              <w:szCs w:val="28"/>
                              <w:lang w:val="en-US" w:eastAsia="zh-CN" w:bidi="ar-SA"/>
                            </w:rPr>
                            <w:fldChar w:fldCharType="separate"/>
                          </w:r>
                          <w:r>
                            <w:rPr>
                              <w:rFonts w:hint="eastAsia" w:ascii="宋体" w:hAnsi="宋体" w:eastAsia="宋体" w:cs="宋体"/>
                              <w:color w:val="000000"/>
                              <w:kern w:val="2"/>
                              <w:sz w:val="28"/>
                              <w:szCs w:val="28"/>
                              <w:lang w:val="en-US" w:eastAsia="zh-CN" w:bidi="ar-SA"/>
                            </w:rPr>
                            <w:t>1</w:t>
                          </w:r>
                          <w:r>
                            <w:rPr>
                              <w:rFonts w:hint="eastAsia" w:ascii="宋体" w:hAnsi="宋体" w:eastAsia="宋体" w:cs="宋体"/>
                              <w:color w:val="000000"/>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1EE2215">
                    <w:pPr>
                      <w:widowControl w:val="0"/>
                      <w:snapToGrid w:val="0"/>
                      <w:jc w:val="left"/>
                      <w:rPr>
                        <w:rFonts w:ascii="Times New Roman" w:hAnsi="Times New Roman" w:eastAsia="仿宋" w:cs="Times New Roman"/>
                        <w:color w:val="000000"/>
                        <w:kern w:val="2"/>
                        <w:sz w:val="18"/>
                        <w:szCs w:val="18"/>
                        <w:lang w:val="en-US" w:eastAsia="zh-CN" w:bidi="ar-SA"/>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color w:val="000000"/>
                        <w:kern w:val="2"/>
                        <w:sz w:val="28"/>
                        <w:szCs w:val="28"/>
                        <w:lang w:val="en-US" w:eastAsia="zh-CN" w:bidi="ar-SA"/>
                      </w:rPr>
                      <w:instrText xml:space="preserve"> PAGE  \* MERGEFORMAT </w:instrText>
                    </w:r>
                    <w:r>
                      <w:rPr>
                        <w:rFonts w:hint="eastAsia" w:ascii="宋体" w:hAnsi="宋体" w:eastAsia="宋体" w:cs="宋体"/>
                        <w:color w:val="000000"/>
                        <w:kern w:val="2"/>
                        <w:sz w:val="28"/>
                        <w:szCs w:val="28"/>
                        <w:lang w:val="en-US" w:eastAsia="zh-CN" w:bidi="ar-SA"/>
                      </w:rPr>
                      <w:fldChar w:fldCharType="separate"/>
                    </w:r>
                    <w:r>
                      <w:rPr>
                        <w:rFonts w:hint="eastAsia" w:ascii="宋体" w:hAnsi="宋体" w:eastAsia="宋体" w:cs="宋体"/>
                        <w:color w:val="000000"/>
                        <w:kern w:val="2"/>
                        <w:sz w:val="28"/>
                        <w:szCs w:val="28"/>
                        <w:lang w:val="en-US" w:eastAsia="zh-CN" w:bidi="ar-SA"/>
                      </w:rPr>
                      <w:t>1</w:t>
                    </w:r>
                    <w:r>
                      <w:rPr>
                        <w:rFonts w:hint="eastAsia" w:ascii="宋体" w:hAnsi="宋体" w:eastAsia="宋体" w:cs="宋体"/>
                        <w:color w:val="000000"/>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97F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205B70">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36205B70">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5C83">
    <w:pPr>
      <w:pStyle w:val="5"/>
      <w:framePr w:wrap="around" w:vAnchor="text" w:hAnchor="margin" w:xAlign="outside" w:y="1"/>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- 9 -</w:t>
    </w:r>
    <w:r>
      <w:rPr>
        <w:rFonts w:ascii="宋体" w:hAnsi="宋体"/>
        <w:sz w:val="28"/>
        <w:szCs w:val="28"/>
      </w:rPr>
      <w:fldChar w:fldCharType="end"/>
    </w:r>
  </w:p>
  <w:p w14:paraId="51FBAC1B">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3FCC812">
      <w:pPr>
        <w:widowControl w:val="0"/>
        <w:snapToGrid w:val="0"/>
        <w:jc w:val="left"/>
        <w:rPr>
          <w:rFonts w:hint="eastAsia"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ascii="Calibri" w:hAnsi="Calibri" w:eastAsia="宋体" w:cs="Times New Roman"/>
          <w:kern w:val="2"/>
          <w:sz w:val="18"/>
          <w:szCs w:val="18"/>
          <w:lang w:val="en-US" w:eastAsia="zh-CN" w:bidi="ar-SA"/>
        </w:rPr>
        <w:t xml:space="preserve"> </w:t>
      </w:r>
      <w:r>
        <w:rPr>
          <w:rFonts w:hint="eastAsia" w:ascii="Calibri" w:hAnsi="Calibri" w:eastAsia="宋体" w:cs="Times New Roman"/>
          <w:kern w:val="2"/>
          <w:sz w:val="18"/>
          <w:szCs w:val="18"/>
          <w:lang w:val="en-US" w:eastAsia="zh-CN" w:bidi="ar-SA"/>
        </w:rPr>
        <w:t>联合体负责人指所在产业园区管委会负责同志。</w:t>
      </w:r>
    </w:p>
    <w:p w14:paraId="1EEF54E5">
      <w:pPr>
        <w:widowControl w:val="0"/>
        <w:snapToGrid w:val="0"/>
        <w:jc w:val="left"/>
        <w:rPr>
          <w:rFonts w:hint="default" w:ascii="Calibri" w:hAnsi="Calibri" w:eastAsia="宋体" w:cs="Times New Roman"/>
          <w:kern w:val="2"/>
          <w:sz w:val="18"/>
          <w:szCs w:val="18"/>
          <w:lang w:val="en-US" w:eastAsia="zh-CN" w:bidi="ar-SA"/>
        </w:rPr>
      </w:pPr>
      <w:r>
        <w:rPr>
          <w:rFonts w:hint="eastAsia" w:ascii="Times New Roman" w:hAnsi="Times New Roman" w:eastAsia="宋体" w:cs="Times New Roman"/>
          <w:kern w:val="2"/>
          <w:sz w:val="21"/>
          <w:szCs w:val="22"/>
          <w:vertAlign w:val="superscript"/>
          <w:lang w:val="en-US" w:eastAsia="zh-CN" w:bidi="ar-SA"/>
        </w:rPr>
        <w:t>2</w:t>
      </w:r>
      <w:r>
        <w:rPr>
          <w:rFonts w:hint="eastAsia" w:ascii="Calibri" w:hAnsi="Calibri" w:eastAsia="宋体" w:cs="Times New Roman"/>
          <w:kern w:val="2"/>
          <w:sz w:val="21"/>
          <w:szCs w:val="22"/>
          <w:lang w:val="en-US" w:eastAsia="zh-CN" w:bidi="ar-SA"/>
        </w:rPr>
        <w:t xml:space="preserve"> </w:t>
      </w:r>
      <w:r>
        <w:rPr>
          <w:rFonts w:hint="eastAsia" w:ascii="Calibri" w:hAnsi="Calibri" w:eastAsia="宋体" w:cs="Times New Roman"/>
          <w:kern w:val="2"/>
          <w:sz w:val="18"/>
          <w:szCs w:val="18"/>
          <w:lang w:val="en-US" w:eastAsia="zh-CN" w:bidi="ar-SA"/>
        </w:rPr>
        <w:t>2024—2026年填写承诺建成数据，下同。</w:t>
      </w:r>
    </w:p>
  </w:footnote>
  <w:footnote w:id="1">
    <w:p w14:paraId="708496A1">
      <w:pPr>
        <w:widowControl w:val="0"/>
        <w:snapToGrid w:val="0"/>
        <w:jc w:val="left"/>
        <w:rPr>
          <w:rFonts w:hint="eastAsia" w:ascii="Calibri" w:hAnsi="Calibri" w:eastAsia="宋体" w:cs="Times New Roman"/>
          <w:kern w:val="2"/>
          <w:sz w:val="18"/>
          <w:szCs w:val="18"/>
          <w:lang w:val="en-US" w:eastAsia="zh-CN" w:bidi="ar-SA"/>
        </w:rPr>
      </w:pPr>
      <w:r>
        <w:rPr>
          <w:rFonts w:hint="eastAsia" w:ascii="仿宋_GB2312" w:hAnsi="仿宋_GB2312" w:eastAsia="仿宋_GB2312" w:cs="仿宋_GB2312"/>
          <w:kern w:val="0"/>
          <w:sz w:val="24"/>
          <w:szCs w:val="22"/>
          <w:vertAlign w:val="superscript"/>
          <w:lang w:val="en-US" w:eastAsia="zh-CN" w:bidi="ar-SA"/>
        </w:rPr>
        <w:t>1</w:t>
      </w:r>
      <w:r>
        <w:rPr>
          <w:rFonts w:hint="eastAsia" w:ascii="Calibri" w:hAnsi="Calibri" w:eastAsia="宋体" w:cs="Times New Roman"/>
          <w:kern w:val="2"/>
          <w:sz w:val="18"/>
          <w:szCs w:val="18"/>
          <w:lang w:val="en-US" w:eastAsia="zh-CN" w:bidi="ar-SA"/>
        </w:rPr>
        <w:t xml:space="preserve">规模以上工业：指年主营业务收入在2000万元及以上的工业企业。 </w:t>
      </w:r>
    </w:p>
    <w:p w14:paraId="68434093">
      <w:pPr>
        <w:widowControl w:val="0"/>
        <w:snapToGrid w:val="0"/>
        <w:jc w:val="left"/>
        <w:rPr>
          <w:rFonts w:hint="default" w:ascii="Calibri" w:hAnsi="Calibri" w:eastAsia="宋体" w:cs="Times New Roman"/>
          <w:kern w:val="2"/>
          <w:sz w:val="18"/>
          <w:szCs w:val="18"/>
          <w:lang w:val="en-US" w:eastAsia="zh-CN" w:bidi="ar-SA"/>
        </w:rPr>
      </w:pPr>
      <w:r>
        <w:rPr>
          <w:rFonts w:hint="eastAsia" w:ascii="仿宋_GB2312" w:hAnsi="仿宋_GB2312" w:eastAsia="仿宋_GB2312" w:cs="仿宋_GB2312"/>
          <w:kern w:val="0"/>
          <w:sz w:val="24"/>
          <w:szCs w:val="22"/>
          <w:vertAlign w:val="superscript"/>
          <w:lang w:val="en-US" w:eastAsia="zh-CN" w:bidi="ar-SA"/>
        </w:rPr>
        <w:t>2</w:t>
      </w:r>
      <w:r>
        <w:rPr>
          <w:rFonts w:hint="eastAsia" w:ascii="Calibri" w:hAnsi="Calibri" w:eastAsia="宋体" w:cs="Times New Roman"/>
          <w:kern w:val="2"/>
          <w:sz w:val="18"/>
          <w:szCs w:val="18"/>
          <w:lang w:val="en-US" w:eastAsia="zh-CN" w:bidi="ar-SA"/>
        </w:rPr>
        <w:t>限额以上贸易业：①批发业(包括外贸企业)：年商品销售总额在2000万元以上；②零售业：年商品销售总额在500万元以上；③住宿业：年主营业务收入200万元以上；④餐饮业：年主营业务收入200万元以上。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DViNTAzYmEyYTY2ZDhjYjRkMWVmM2FkYzIwMmUifQ=="/>
  </w:docVars>
  <w:rsids>
    <w:rsidRoot w:val="00477FB1"/>
    <w:rsid w:val="00477FB1"/>
    <w:rsid w:val="0B6B5E35"/>
    <w:rsid w:val="1A3146A9"/>
    <w:rsid w:val="1D3F7925"/>
    <w:rsid w:val="223575DB"/>
    <w:rsid w:val="227F4F1F"/>
    <w:rsid w:val="2A8645D2"/>
    <w:rsid w:val="3F6C15A0"/>
    <w:rsid w:val="42733D67"/>
    <w:rsid w:val="48AB15F1"/>
    <w:rsid w:val="50394DC8"/>
    <w:rsid w:val="5A0D4D23"/>
    <w:rsid w:val="63360DA0"/>
    <w:rsid w:val="645E1C22"/>
    <w:rsid w:val="6AFA4C1D"/>
    <w:rsid w:val="7B5B5933"/>
    <w:rsid w:val="7B771834"/>
    <w:rsid w:val="9FA81F07"/>
    <w:rsid w:val="DAEE982D"/>
    <w:rsid w:val="FABE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autoSpaceDE w:val="0"/>
      <w:autoSpaceDN w:val="0"/>
      <w:ind w:firstLine="420" w:firstLineChars="100"/>
      <w:jc w:val="left"/>
    </w:pPr>
    <w:rPr>
      <w:rFonts w:ascii="Calibri" w:hAnsi="Calibri" w:eastAsia="宋体" w:cs="宋体"/>
      <w:kern w:val="0"/>
      <w:sz w:val="20"/>
      <w:szCs w:val="20"/>
      <w:lang w:val="zh-CN" w:eastAsia="zh-CN" w:bidi="zh-CN"/>
    </w:rPr>
  </w:style>
  <w:style w:type="paragraph" w:styleId="3">
    <w:name w:val="index 5"/>
    <w:basedOn w:val="1"/>
    <w:next w:val="1"/>
    <w:qFormat/>
    <w:uiPriority w:val="99"/>
    <w:pPr>
      <w:ind w:left="1680"/>
    </w:pPr>
  </w:style>
  <w:style w:type="paragraph" w:styleId="4">
    <w:name w:val="Balloon Text"/>
    <w:basedOn w:val="1"/>
    <w:next w:val="3"/>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unhideWhenUsed/>
    <w:qFormat/>
    <w:uiPriority w:val="99"/>
    <w:pPr>
      <w:snapToGrid w:val="0"/>
      <w:jc w:val="left"/>
    </w:pPr>
    <w:rPr>
      <w:sz w:val="18"/>
      <w:szCs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 w:type="character" w:styleId="11">
    <w:name w:val="footnote reference"/>
    <w:unhideWhenUsed/>
    <w:qFormat/>
    <w:uiPriority w:val="99"/>
    <w:rPr>
      <w:vertAlign w:val="superscript"/>
    </w:rPr>
  </w:style>
  <w:style w:type="paragraph" w:customStyle="1" w:styleId="12">
    <w:name w:val="列出段落2"/>
    <w:basedOn w:val="1"/>
    <w:qFormat/>
    <w:uiPriority w:val="34"/>
    <w:pPr>
      <w:ind w:firstLine="420" w:firstLineChars="200"/>
    </w:pPr>
    <w:rPr>
      <w:rFonts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4589</Words>
  <Characters>4803</Characters>
  <Lines>0</Lines>
  <Paragraphs>0</Paragraphs>
  <TotalTime>3</TotalTime>
  <ScaleCrop>false</ScaleCrop>
  <LinksUpToDate>false</LinksUpToDate>
  <CharactersWithSpaces>5317</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2024-06-05T01:32:00Z</dcterms:created>
  <dc:creator>admin</dc:creator>
  <cp:lastModifiedBy>1</cp:lastModifiedBy>
  <dcterms:modified xsi:type="dcterms:W3CDTF">2024-08-08T08:13:51Z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6103089B02674AA2B7ADD9BCD22D7302</vt:lpwstr>
  </property>
</Properties>
</file>