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学院房地产权属备案公告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福建省机关事务管理局关于开展2025年度省直行政事业单位房地产权属备案工作的通知》(闽机管综(2025)29号)规定，我单位拟申请办理以下房地产权属备案，现对备案事宜进行公告，如有异议者，请于本公告刊登之日起10个工作日内向我单位提交书面异议材料。逾期无人提出异议或异议不成立的，我单位将向福建省机关事务管理局办理权属备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异议材料送达地址：福建省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三元区荆东路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何翔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 联系方式：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18005985188。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特此公告。</w:t>
      </w:r>
    </w:p>
    <w:tbl>
      <w:tblPr>
        <w:tblStyle w:val="3"/>
        <w:tblW w:w="8978" w:type="dxa"/>
        <w:tblInd w:w="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87"/>
        <w:gridCol w:w="818"/>
        <w:gridCol w:w="2018"/>
        <w:gridCol w:w="2022"/>
        <w:gridCol w:w="782"/>
        <w:gridCol w:w="1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权利人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权属性质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房屋及构筑物名称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构建日期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艺术大楼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新工科大楼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518文创园1-4号馆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厚德楼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北区食堂及学生活动中心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中快食堂楼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紫荆园1#学生公寓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紫荆园2#留学生公寓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紫荆园5#学生公寓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紫荆园6#学生公寓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紫荆园7#学生公寓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行政办公楼、附楼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理工二B楼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北区专家公寓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土建机械结构实验室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博学楼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创新创业商业街ABCD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逸夫图书馆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学生服务中心（南门学生服务中心楼）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三和楼B校医院体院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泊雅楼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鸿文楼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工科大楼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20295.642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团委、学生处办公楼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朱子园教工宿舍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荷花苑1号楼教师公寓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荷花苑2号楼学生公寓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荷花苑3号楼教师公寓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荷花苑4号楼学生公寓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荷花苑5#学生公寓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荷花苑6#学生公寓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荷花苑7#学生公寓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荷花苑8#学生公寓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南区陶艺实验室3（一层）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南区食堂及羽毛球馆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南区超市及食堂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南区第四食堂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体育健武楼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三元校区食堂加盖两层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三元校区门卫室及附属店面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三元校区1#教工单身宿舍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酒店实训楼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三元区沙洲路27号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博识楼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三元区沙洲路27号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展望楼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三元区沙洲路27号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5373.21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三元校区4#教工套房宿舍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三元校区3#教工单身宿舍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三元校区2#教工单身宿舍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三元区沙州路27号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荆东村集体土地征收（未办证）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463839.36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原三明市农机站土地置换（未办证）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三元区荆东路25号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5286.69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三明学院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right"/>
        <w:textAlignment w:val="baseline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2025年6月13日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4770"/>
    <w:rsid w:val="254E4770"/>
    <w:rsid w:val="34FF90F7"/>
    <w:rsid w:val="7C4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1461</Words>
  <Characters>1924</Characters>
  <Lines>0</Lines>
  <Paragraphs>0</Paragraphs>
  <TotalTime>24</TotalTime>
  <ScaleCrop>false</ScaleCrop>
  <LinksUpToDate>false</LinksUpToDate>
  <CharactersWithSpaces>1968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2025-06-11T09:35:00Z</dcterms:created>
  <dc:creator>WPS_1731338088</dc:creator>
  <cp:lastModifiedBy>user</cp:lastModifiedBy>
  <dcterms:modified xsi:type="dcterms:W3CDTF">2025-06-12T17:32:47Z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3E069ECFA85A4705BB8B1C6909F5E3CA_11</vt:lpwstr>
  </property>
  <property fmtid="{D5CDD505-2E9C-101B-9397-08002B2CF9AE}" pid="4" name="KSOTemplateDocerSaveRecord">
    <vt:lpwstr>eyJoZGlkIjoiMjgxNzQ5MWNiODI3MjcwNTk2YjBmNGMxYzZiOWFiM2EiLCJ1c2VySWQiOiIxNjU0MDE0MDUxIn0=</vt:lpwstr>
  </property>
</Properties>
</file>