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572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附件1：“2026年福建省福州第一中学公开招聘具有博士研究生学历学位的学科竞赛教练”报名小程序</w:t>
      </w:r>
    </w:p>
    <w:p w14:paraId="6603EA68">
      <w:pPr>
        <w:jc w:val="center"/>
        <w:rPr>
          <w:rFonts w:hint="eastAsia" w:eastAsiaTheme="minorEastAsia"/>
          <w:lang w:eastAsia="zh-CN"/>
        </w:rPr>
      </w:pPr>
    </w:p>
    <w:p w14:paraId="3491ED21">
      <w:pPr>
        <w:jc w:val="center"/>
        <w:rPr>
          <w:rFonts w:hint="eastAsia" w:eastAsiaTheme="minorEastAsia"/>
          <w:lang w:eastAsia="zh-CN"/>
        </w:rPr>
      </w:pPr>
      <w:bookmarkStart w:id="0" w:name="_GoBack"/>
      <w:bookmarkEnd w:id="0"/>
      <w:r>
        <w:rPr>
          <w:rFonts w:hint="eastAsia" w:eastAsiaTheme="minorEastAsia"/>
          <w:lang w:eastAsia="zh-CN"/>
        </w:rPr>
        <w:drawing>
          <wp:inline distT="0" distB="0" distL="114300" distR="114300">
            <wp:extent cx="3536315" cy="3536315"/>
            <wp:effectExtent l="0" t="0" r="6985" b="6985"/>
            <wp:docPr id="1" name="图片 1" descr="附件1：2026年福建省福州第一中学公开招聘具有博士研究生学历学位的学科竞赛教练报名小程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1：2026年福建省福州第一中学公开招聘具有博士研究生学历学位的学科竞赛教练报名小程序"/>
                    <pic:cNvPicPr>
                      <a:picLocks noChangeAspect="1"/>
                    </pic:cNvPicPr>
                  </pic:nvPicPr>
                  <pic:blipFill>
                    <a:blip r:embed="rId4"/>
                    <a:stretch>
                      <a:fillRect/>
                    </a:stretch>
                  </pic:blipFill>
                  <pic:spPr>
                    <a:xfrm>
                      <a:off x="0" y="0"/>
                      <a:ext cx="3536315" cy="35363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B4AA4"/>
    <w:rsid w:val="42DF7F75"/>
    <w:rsid w:val="6654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2026-03-30T08:00:30Z</dcterms:created>
  <dc:creator>Administrator</dc:creator>
  <cp:lastModifiedBy>蔓藤藤</cp:lastModifiedBy>
  <dcterms:modified xsi:type="dcterms:W3CDTF">2026-03-30T08:01:11Z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eyJoZGlkIjoiMGY2NjMyMjk1MzAwYjE3MjdhODM5Y2JmNzhlYzRjNjgiLCJ1c2VySWQiOiI0NzE4NDAyMzQifQ==</vt:lpwstr>
  </property>
  <property fmtid="{D5CDD505-2E9C-101B-9397-08002B2CF9AE}" pid="4" name="ICV">
    <vt:lpwstr>F452181986D94A4684308D3D6132DFA7_12</vt:lpwstr>
  </property>
</Properties>
</file>