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30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9" w:firstLineChars="31"/>
        <w:textAlignment w:val="auto"/>
        <w:rPr>
          <w:rFonts w:hint="default" w:ascii="Times New Roman" w:hAnsi="Times New Roman" w:eastAsia="黑体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2DF61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福建省职业教育优秀论文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推荐汇总表</w:t>
      </w:r>
    </w:p>
    <w:p w14:paraId="7680C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</w:p>
    <w:p w14:paraId="304C55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eastAsia="zh-CN"/>
        </w:rPr>
        <w:t>推荐单位（加盖公章）：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96"/>
        <w:gridCol w:w="1262"/>
        <w:gridCol w:w="1208"/>
        <w:gridCol w:w="2017"/>
        <w:gridCol w:w="2060"/>
        <w:gridCol w:w="1434"/>
        <w:gridCol w:w="1434"/>
        <w:gridCol w:w="1424"/>
        <w:gridCol w:w="1496"/>
      </w:tblGrid>
      <w:tr w14:paraId="3E69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noWrap w:val="0"/>
            <w:vAlign w:val="center"/>
          </w:tcPr>
          <w:p w14:paraId="7F83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6" w:type="dxa"/>
            <w:noWrap w:val="0"/>
            <w:vAlign w:val="center"/>
          </w:tcPr>
          <w:p w14:paraId="4437B8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选题方向</w:t>
            </w:r>
          </w:p>
        </w:tc>
        <w:tc>
          <w:tcPr>
            <w:tcW w:w="1262" w:type="dxa"/>
            <w:noWrap w:val="0"/>
            <w:vAlign w:val="center"/>
          </w:tcPr>
          <w:p w14:paraId="290D0B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研究分类</w:t>
            </w:r>
          </w:p>
        </w:tc>
        <w:tc>
          <w:tcPr>
            <w:tcW w:w="1208" w:type="dxa"/>
            <w:noWrap w:val="0"/>
            <w:vAlign w:val="center"/>
          </w:tcPr>
          <w:p w14:paraId="3C2502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学科（专业大类）</w:t>
            </w:r>
          </w:p>
        </w:tc>
        <w:tc>
          <w:tcPr>
            <w:tcW w:w="2017" w:type="dxa"/>
            <w:noWrap w:val="0"/>
            <w:vAlign w:val="center"/>
          </w:tcPr>
          <w:p w14:paraId="3513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论文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2060" w:type="dxa"/>
            <w:noWrap w:val="0"/>
            <w:vAlign w:val="center"/>
          </w:tcPr>
          <w:p w14:paraId="0CF7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434" w:type="dxa"/>
            <w:noWrap w:val="0"/>
            <w:vAlign w:val="center"/>
          </w:tcPr>
          <w:p w14:paraId="6724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434" w:type="dxa"/>
            <w:noWrap w:val="0"/>
            <w:vAlign w:val="center"/>
          </w:tcPr>
          <w:p w14:paraId="003B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424" w:type="dxa"/>
            <w:noWrap w:val="0"/>
            <w:vAlign w:val="center"/>
          </w:tcPr>
          <w:p w14:paraId="2E71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AIGC检测（%）</w:t>
            </w:r>
          </w:p>
        </w:tc>
        <w:tc>
          <w:tcPr>
            <w:tcW w:w="1496" w:type="dxa"/>
            <w:noWrap w:val="0"/>
            <w:vAlign w:val="center"/>
          </w:tcPr>
          <w:p w14:paraId="7D35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文字复制比（%）</w:t>
            </w:r>
          </w:p>
        </w:tc>
      </w:tr>
      <w:tr w14:paraId="19DA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noWrap w:val="0"/>
            <w:vAlign w:val="center"/>
          </w:tcPr>
          <w:p w14:paraId="1B09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 w14:paraId="11F8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见注1</w:t>
            </w:r>
          </w:p>
        </w:tc>
        <w:tc>
          <w:tcPr>
            <w:tcW w:w="1262" w:type="dxa"/>
            <w:noWrap w:val="0"/>
            <w:vAlign w:val="center"/>
          </w:tcPr>
          <w:p w14:paraId="245F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见注2</w:t>
            </w:r>
          </w:p>
        </w:tc>
        <w:tc>
          <w:tcPr>
            <w:tcW w:w="1208" w:type="dxa"/>
            <w:noWrap w:val="0"/>
            <w:vAlign w:val="center"/>
          </w:tcPr>
          <w:p w14:paraId="5367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见注3</w:t>
            </w:r>
          </w:p>
        </w:tc>
        <w:tc>
          <w:tcPr>
            <w:tcW w:w="2017" w:type="dxa"/>
            <w:noWrap w:val="0"/>
            <w:vAlign w:val="center"/>
          </w:tcPr>
          <w:p w14:paraId="42E1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文章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完整题目（含副标题），勿使用书名号</w:t>
            </w:r>
          </w:p>
        </w:tc>
        <w:tc>
          <w:tcPr>
            <w:tcW w:w="2060" w:type="dxa"/>
            <w:noWrap w:val="0"/>
            <w:vAlign w:val="center"/>
          </w:tcPr>
          <w:p w14:paraId="3E9C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如有多位作者，依照论文署名第一、二、三作者排序</w:t>
            </w:r>
          </w:p>
        </w:tc>
        <w:tc>
          <w:tcPr>
            <w:tcW w:w="1434" w:type="dxa"/>
            <w:noWrap w:val="0"/>
            <w:vAlign w:val="center"/>
          </w:tcPr>
          <w:p w14:paraId="4B94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653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9CB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显著：X</w:t>
            </w:r>
          </w:p>
          <w:p w14:paraId="047B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疑似：X</w:t>
            </w:r>
          </w:p>
        </w:tc>
        <w:tc>
          <w:tcPr>
            <w:tcW w:w="1496" w:type="dxa"/>
            <w:noWrap w:val="0"/>
            <w:vAlign w:val="center"/>
          </w:tcPr>
          <w:p w14:paraId="57E7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X</w:t>
            </w:r>
          </w:p>
        </w:tc>
      </w:tr>
      <w:tr w14:paraId="1E51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noWrap w:val="0"/>
            <w:vAlign w:val="center"/>
          </w:tcPr>
          <w:p w14:paraId="265C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6" w:type="dxa"/>
            <w:noWrap w:val="0"/>
            <w:vAlign w:val="center"/>
          </w:tcPr>
          <w:p w14:paraId="2562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514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0D2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B25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4116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678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D73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3A6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930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F6F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noWrap w:val="0"/>
            <w:vAlign w:val="center"/>
          </w:tcPr>
          <w:p w14:paraId="6EBC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96" w:type="dxa"/>
            <w:noWrap w:val="0"/>
            <w:vAlign w:val="center"/>
          </w:tcPr>
          <w:p w14:paraId="63ED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390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A65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106B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5AF4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F2C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10B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590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F7F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E22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noWrap w:val="0"/>
            <w:vAlign w:val="center"/>
          </w:tcPr>
          <w:p w14:paraId="6609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64F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3D1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45C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FDF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5C78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7BF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464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078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C26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44A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8" w:type="dxa"/>
            <w:noWrap w:val="0"/>
            <w:vAlign w:val="center"/>
          </w:tcPr>
          <w:p w14:paraId="40EE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55D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910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190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3815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noWrap w:val="0"/>
            <w:vAlign w:val="center"/>
          </w:tcPr>
          <w:p w14:paraId="1FB6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5A9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6996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32F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97F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B7A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注：1.选题方向包括：立德树人、专业建设、三教改革、育人模式、管理创新、校企合作、育训并举、质量评价、综合改革、教师培养。</w:t>
      </w:r>
    </w:p>
    <w:p w14:paraId="1EB473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4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2.研究分类：文化课、专业课或其他。不以具体学科或专业为载体的综合性研究填其他。</w:t>
      </w:r>
    </w:p>
    <w:p w14:paraId="06A546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99" w:leftChars="190" w:hanging="200" w:hanging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学科（专业大类）：若研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究分类是文化课，则填：思想政治、语文、数学、外语、历史、信息技术、艺术、体育与健康、物理、化学、其他。若研</w:t>
      </w:r>
    </w:p>
    <w:p w14:paraId="30ECC1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609" w:leftChars="190" w:hanging="210" w:hanging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究分类是专业课，则填：农林牧渔、资源环境与安全、能源动力与材料、土木建筑、水利、装备制造、生物与化工、轻工纺织、食品药品与粮食、交</w:t>
      </w:r>
    </w:p>
    <w:p w14:paraId="46FE7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609" w:leftChars="190" w:hanging="210" w:hanging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通运输、电子与信息、医药卫生、财经商贸、旅游、文化艺术、新闻传播、教育与体育、公安与司法、公共管理与服务。若研究分类不以具体学科或</w:t>
      </w:r>
    </w:p>
    <w:p w14:paraId="370B08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609" w:leftChars="190" w:hanging="210" w:hanging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专业为载体的综合性研究，则填“无”。</w:t>
      </w:r>
    </w:p>
    <w:p w14:paraId="711EA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609" w:leftChars="190" w:hanging="210" w:hangingChars="1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21"/>
          <w:szCs w:val="21"/>
          <w:lang w:val="en-US" w:eastAsia="zh-CN" w:bidi="ar-SA"/>
        </w:rPr>
        <w:t>4.本表同时报送Excel电子版至fjjyedu@126.com。</w:t>
      </w:r>
    </w:p>
    <w:p w14:paraId="7024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/>
          <w:lang w:val="en-US" w:eastAsia="zh-CN"/>
        </w:rPr>
        <w:t xml:space="preserve">              </w:t>
      </w:r>
    </w:p>
    <w:p w14:paraId="203A00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2B6E8A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887A3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福建省职业教育</w:t>
      </w: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优秀</w:t>
      </w: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eastAsia="zh-CN"/>
        </w:rPr>
        <w:t>论文评选登记表</w:t>
      </w:r>
    </w:p>
    <w:p w14:paraId="09F809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1"/>
          <w:szCs w:val="21"/>
          <w:lang w:eastAsia="zh-CN"/>
        </w:rPr>
      </w:pPr>
    </w:p>
    <w:p w14:paraId="5032EBB2">
      <w:pPr>
        <w:pStyle w:val="4"/>
        <w:spacing w:line="240" w:lineRule="auto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推荐单位（加盖公章）：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346"/>
        <w:gridCol w:w="1763"/>
        <w:gridCol w:w="2969"/>
      </w:tblGrid>
      <w:tr w14:paraId="6328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0C3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第一作者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8BF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3E0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244" w:leftChars="45" w:right="0" w:rightChars="0" w:hanging="150" w:hanging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A1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A3B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5DD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E70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7DF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244" w:leftChars="45" w:right="0" w:rightChars="0" w:hanging="150" w:hangingChars="5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行政职务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603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5A1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9AE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合著作者姓名及单位</w:t>
            </w:r>
          </w:p>
        </w:tc>
        <w:tc>
          <w:tcPr>
            <w:tcW w:w="7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80E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6B3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2FBB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论文题目</w:t>
            </w:r>
          </w:p>
        </w:tc>
        <w:tc>
          <w:tcPr>
            <w:tcW w:w="7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填写论文完整题目（含副标题），勿使用书名号</w:t>
            </w:r>
          </w:p>
        </w:tc>
      </w:tr>
      <w:tr w14:paraId="6F68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atLeast"/>
          <w:jc w:val="center"/>
        </w:trPr>
        <w:tc>
          <w:tcPr>
            <w:tcW w:w="8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DA5D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个人承诺：</w:t>
            </w:r>
          </w:p>
          <w:p w14:paraId="08E47FB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1. 我郑重承诺：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论文为本人原创，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不存在抄袭、造假等学术不端行为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；</w:t>
            </w:r>
          </w:p>
          <w:p w14:paraId="01F5A1D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2. 我郑重承诺：主办方有权对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论文做非盈利性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转载、展示和交流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。</w:t>
            </w:r>
          </w:p>
          <w:p w14:paraId="7B175D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  <w:p w14:paraId="1E82BA7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  <w:p w14:paraId="2701E98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4800" w:firstLineChars="16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</w:p>
          <w:p w14:paraId="1ACC0A0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4800" w:firstLineChars="16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承诺人签字：</w:t>
            </w:r>
          </w:p>
          <w:p w14:paraId="637965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rightChars="0" w:firstLine="4800" w:firstLineChars="16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日期：</w:t>
            </w:r>
          </w:p>
        </w:tc>
      </w:tr>
    </w:tbl>
    <w:p w14:paraId="585982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99"/>
    <w:pPr>
      <w:spacing w:after="120" w:afterAutospacing="0"/>
      <w:jc w:val="left"/>
    </w:pPr>
    <w:rPr>
      <w:rFonts w:ascii="Times New Roman" w:hAnsi="Times New Roman" w:eastAsia="仿宋_GB2312" w:cs="宋体"/>
      <w:sz w:val="32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 w:val="20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 Char Char2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2026-04-23T07:33:03Z</dcterms:created>
  <dc:creator>user</dc:creator>
  <cp:lastModifiedBy>宸</cp:lastModifiedBy>
  <dcterms:modified xsi:type="dcterms:W3CDTF">2026-04-23T07:33:12Z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eyJoZGlkIjoiNGMyMTRmODk0N2VhMTI2ZWNiNDY3NzhlOTE5NWY5NGEiLCJ1c2VySWQiOiI0NDgwODk4MDYifQ==</vt:lpwstr>
  </property>
  <property fmtid="{D5CDD505-2E9C-101B-9397-08002B2CF9AE}" pid="4" name="ICV">
    <vt:lpwstr>9DA681F97B26481EBC9338A97037F904_12</vt:lpwstr>
  </property>
</Properties>
</file>