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widowControl/>
        <w:spacing w:beforeAutospacing="1" w:afterAutospacing="1"/>
        <w:rPr>
          <w:rFonts w:ascii="黑体" w:eastAsia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cs="宋体" w:hint="eastAsia"/>
          <w:color w:val="333333"/>
          <w:sz w:val="32"/>
          <w:szCs w:val="32"/>
          <w:shd w:val="clear" w:color="auto" w:fill="FFFFFF"/>
        </w:rPr>
        <w:t>附：</w:t>
      </w:r>
    </w:p>
    <w:p>
      <w:pPr>
        <w:pStyle w:val="17"/>
        <w:widowControl/>
        <w:spacing w:beforeAutospacing="1" w:afterAutospacing="1"/>
        <w:jc w:val="center"/>
        <w:rPr>
          <w:rFonts w:ascii="宋体" w:eastAsia="宋体" w:cs="仿宋_GB2312"/>
          <w:b/>
          <w:sz w:val="32"/>
          <w:szCs w:val="32"/>
        </w:rPr>
      </w:pPr>
      <w:r>
        <w:rPr>
          <w:rFonts w:ascii="宋体" w:eastAsia="宋体" w:cs="仿宋_GB2312" w:hint="eastAsia"/>
          <w:b/>
          <w:sz w:val="32"/>
          <w:szCs w:val="32"/>
        </w:rPr>
        <w:t>先进集体名单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福州大学关工委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福建师范大学关工委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福建医科大学关工委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福建农林大学关工委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集美大学关工委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福建工程学院关工委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福建江夏学院关工委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福建船政交通职业学院关工委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福建幼儿师范高等专科学校关工委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福建卫生职业技术学院关工委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福州职业技术学院关工委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福建建筑学校关工委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福州仓山区教育局关工委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福州晋安区教育局关工委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闽侯县教育局关工委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罗源县教育局关工委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厦门湖里区教育局关工委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漳州龙海区教育局关工委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漳浦县教育局关工委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东山县教育局关工委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漳州古雷港经济开发区教育系统关工委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泉州鲤城区教育局关工委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南安市教育局关工委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石狮市教育局关工委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泉州台商区教育关工委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宁化县教育局关工委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长汀县教育局关工委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武夷山市教育局关工委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平潭综合实验区教育关工委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pStyle w:val="17"/>
        <w:widowControl/>
        <w:spacing w:beforeAutospacing="1" w:afterAutospacing="1"/>
        <w:jc w:val="center"/>
        <w:rPr>
          <w:rFonts w:ascii="宋体" w:eastAsia="宋体" w:cs="仿宋_GB2312"/>
          <w:b/>
          <w:sz w:val="32"/>
          <w:szCs w:val="32"/>
        </w:rPr>
      </w:pPr>
      <w:r>
        <w:rPr>
          <w:rFonts w:ascii="宋体" w:eastAsia="宋体" w:cs="仿宋_GB2312" w:hint="eastAsia"/>
          <w:b/>
          <w:sz w:val="32"/>
          <w:szCs w:val="32"/>
        </w:rPr>
        <w:t>先进个人名单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陈  鸿（福建师范大学文学院）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许亚明（福州大学关工委）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陈玉玲（福建师范大学关工委）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李元芳（福建医科大学关工委）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白艺琪（福建医科大学关工委）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柯益群（福建工程学院关工委）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陈新燕（仓山区教育局关工委）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林锦如（晋安区教育局关工委）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陈允健（闽侯县教育局关工委）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沈向群（罗源县教育局关工委）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黄霄雯（福州市仓山小学）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欧如平（闽清县实验小学）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刘彩萍（厦门市人民小学）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蔡惠君（厦门集美中学）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钟勇强（漳州外国语学校）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黄少殷（漳浦县实验小学）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黄春苇（东山县康美中心小学）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江璐璐（龙海市港尾中心小学）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连玉环（泉州市西隅中心小学）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方  莹（泉州市新塘小学）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蒋苏延（三明市第二中学）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李先亮（上杭县城南小学）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高秀华（光泽县杭西小学）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  <w:docVars>
    <w:docVar w:name="commondata" w:val="eyJoZGlkIjoiMTY5NWZiNmY5MGU1ZjYxOWZlOThhMjY5ZjNlYzc0Y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qFormat/>
    <w:basedOn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118</TotalTime>
  <Application>Yozo_Office27021597764231180</Application>
  <Pages>3</Pages>
  <Words>0</Words>
  <Characters>501</Characters>
  <Lines>0</Lines>
  <Paragraphs>58</Paragraphs>
  <CharactersWithSpaces>669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黄建勇</dc:creator>
  <cp:lastModifiedBy>Administrator</cp:lastModifiedBy>
  <cp:revision>8</cp:revision>
  <cp:lastPrinted>2023-02-20T03:23:00Z</cp:lastPrinted>
  <dcterms:created xsi:type="dcterms:W3CDTF">2023-01-28T06:43:00Z</dcterms:created>
  <dcterms:modified xsi:type="dcterms:W3CDTF">2023-02-21T02:35:42Z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C854BBCD9B0647C78B4720E9551520A8</vt:lpwstr>
  </property>
</Properties>
</file>